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996D8" w14:textId="77777777" w:rsidR="00144EE1" w:rsidRDefault="00430D01" w:rsidP="00D316B7">
      <w:pPr>
        <w:spacing w:line="0" w:lineRule="atLeast"/>
        <w:jc w:val="center"/>
        <w:outlineLvl w:val="0"/>
        <w:rPr>
          <w:b/>
          <w:sz w:val="52"/>
        </w:rPr>
      </w:pPr>
      <w:r>
        <w:rPr>
          <w:b/>
          <w:sz w:val="52"/>
        </w:rPr>
        <w:t>Tri Coun</w:t>
      </w:r>
      <w:r w:rsidR="00144EE1">
        <w:rPr>
          <w:b/>
          <w:sz w:val="52"/>
        </w:rPr>
        <w:t xml:space="preserve">ty Minor </w:t>
      </w:r>
      <w:r>
        <w:rPr>
          <w:b/>
          <w:sz w:val="52"/>
        </w:rPr>
        <w:t>League</w:t>
      </w:r>
    </w:p>
    <w:p w14:paraId="024CA65A" w14:textId="77777777" w:rsidR="00430D01" w:rsidRDefault="00430D01" w:rsidP="00144EE1">
      <w:pPr>
        <w:spacing w:line="0" w:lineRule="atLeast"/>
        <w:jc w:val="center"/>
        <w:outlineLvl w:val="0"/>
        <w:rPr>
          <w:b/>
          <w:sz w:val="52"/>
        </w:rPr>
      </w:pPr>
      <w:r>
        <w:rPr>
          <w:b/>
          <w:sz w:val="52"/>
        </w:rPr>
        <w:t>Constitution</w:t>
      </w:r>
    </w:p>
    <w:p w14:paraId="519681EB" w14:textId="77777777" w:rsidR="00430D01" w:rsidRDefault="00430D01" w:rsidP="00144EE1">
      <w:pPr>
        <w:tabs>
          <w:tab w:val="left" w:pos="3405"/>
        </w:tabs>
        <w:spacing w:line="295" w:lineRule="exact"/>
        <w:jc w:val="center"/>
        <w:rPr>
          <w:rFonts w:ascii="Times New Roman" w:eastAsia="Times New Roman" w:hAnsi="Times New Roman"/>
          <w:sz w:val="24"/>
        </w:rPr>
      </w:pPr>
    </w:p>
    <w:p w14:paraId="1602E932" w14:textId="77777777" w:rsidR="00430D01" w:rsidRDefault="00430D01" w:rsidP="00144EE1">
      <w:pPr>
        <w:spacing w:line="200" w:lineRule="exact"/>
        <w:jc w:val="center"/>
        <w:rPr>
          <w:rFonts w:ascii="Times New Roman" w:eastAsia="Times New Roman" w:hAnsi="Times New Roman"/>
          <w:sz w:val="24"/>
        </w:rPr>
      </w:pPr>
    </w:p>
    <w:p w14:paraId="08B8DEF6" w14:textId="77777777" w:rsidR="00430D01" w:rsidRDefault="00430D01" w:rsidP="00144EE1">
      <w:pPr>
        <w:spacing w:line="200" w:lineRule="exact"/>
        <w:jc w:val="center"/>
        <w:rPr>
          <w:rFonts w:ascii="Times New Roman" w:eastAsia="Times New Roman" w:hAnsi="Times New Roman"/>
          <w:sz w:val="24"/>
        </w:rPr>
      </w:pPr>
    </w:p>
    <w:p w14:paraId="374E34E5" w14:textId="77777777" w:rsidR="00430D01" w:rsidRDefault="00430D01" w:rsidP="00144EE1">
      <w:pPr>
        <w:spacing w:line="200" w:lineRule="exact"/>
        <w:jc w:val="center"/>
        <w:rPr>
          <w:rFonts w:ascii="Times New Roman" w:eastAsia="Times New Roman" w:hAnsi="Times New Roman"/>
          <w:sz w:val="24"/>
        </w:rPr>
      </w:pPr>
    </w:p>
    <w:p w14:paraId="4E501181" w14:textId="77777777" w:rsidR="00430D01" w:rsidRDefault="00430D01" w:rsidP="00144EE1">
      <w:pPr>
        <w:spacing w:line="200" w:lineRule="exact"/>
        <w:jc w:val="center"/>
        <w:rPr>
          <w:rFonts w:ascii="Times New Roman" w:eastAsia="Times New Roman" w:hAnsi="Times New Roman"/>
          <w:sz w:val="24"/>
        </w:rPr>
      </w:pPr>
    </w:p>
    <w:p w14:paraId="70BC534F" w14:textId="77777777" w:rsidR="00430D01" w:rsidRDefault="00430D01" w:rsidP="00144EE1">
      <w:pPr>
        <w:spacing w:line="200" w:lineRule="exact"/>
        <w:jc w:val="center"/>
        <w:rPr>
          <w:rFonts w:ascii="Times New Roman" w:eastAsia="Times New Roman" w:hAnsi="Times New Roman"/>
          <w:sz w:val="24"/>
        </w:rPr>
      </w:pPr>
    </w:p>
    <w:p w14:paraId="03D4E88D" w14:textId="77777777" w:rsidR="00430D01" w:rsidRDefault="00430D01" w:rsidP="00144EE1">
      <w:pPr>
        <w:spacing w:line="200" w:lineRule="exact"/>
        <w:jc w:val="center"/>
        <w:rPr>
          <w:rFonts w:ascii="Times New Roman" w:eastAsia="Times New Roman" w:hAnsi="Times New Roman"/>
          <w:sz w:val="24"/>
        </w:rPr>
      </w:pPr>
    </w:p>
    <w:p w14:paraId="19EA1D9A" w14:textId="77777777" w:rsidR="00430D01" w:rsidRDefault="00430D01" w:rsidP="00144EE1">
      <w:pPr>
        <w:spacing w:line="200" w:lineRule="exact"/>
        <w:jc w:val="center"/>
        <w:rPr>
          <w:rFonts w:ascii="Times New Roman" w:eastAsia="Times New Roman" w:hAnsi="Times New Roman"/>
          <w:sz w:val="24"/>
        </w:rPr>
      </w:pPr>
    </w:p>
    <w:p w14:paraId="457E4F26" w14:textId="77777777" w:rsidR="00430D01" w:rsidRDefault="00430D01" w:rsidP="00144EE1">
      <w:pPr>
        <w:spacing w:line="200" w:lineRule="exact"/>
        <w:jc w:val="center"/>
        <w:rPr>
          <w:rFonts w:ascii="Times New Roman" w:eastAsia="Times New Roman" w:hAnsi="Times New Roman"/>
          <w:sz w:val="24"/>
        </w:rPr>
      </w:pPr>
    </w:p>
    <w:p w14:paraId="19AF331B" w14:textId="77777777" w:rsidR="00430D01" w:rsidRDefault="00430D01" w:rsidP="00144EE1">
      <w:pPr>
        <w:spacing w:line="200" w:lineRule="exact"/>
        <w:jc w:val="center"/>
        <w:rPr>
          <w:rFonts w:ascii="Times New Roman" w:eastAsia="Times New Roman" w:hAnsi="Times New Roman"/>
          <w:sz w:val="24"/>
        </w:rPr>
      </w:pPr>
    </w:p>
    <w:p w14:paraId="71486587" w14:textId="77777777" w:rsidR="00430D01" w:rsidRDefault="00430D01" w:rsidP="00144EE1">
      <w:pPr>
        <w:spacing w:line="362" w:lineRule="exact"/>
        <w:jc w:val="center"/>
        <w:rPr>
          <w:rFonts w:ascii="Times New Roman" w:eastAsia="Times New Roman" w:hAnsi="Times New Roman"/>
          <w:sz w:val="24"/>
        </w:rPr>
      </w:pPr>
    </w:p>
    <w:p w14:paraId="016BDA44" w14:textId="77CAE8AE" w:rsidR="00430D01" w:rsidRDefault="00430D01" w:rsidP="00144EE1">
      <w:pPr>
        <w:spacing w:line="0" w:lineRule="atLeast"/>
        <w:jc w:val="center"/>
        <w:rPr>
          <w:b/>
          <w:sz w:val="28"/>
        </w:rPr>
        <w:sectPr w:rsidR="00430D01" w:rsidSect="00D316B7">
          <w:footerReference w:type="default" r:id="rId7"/>
          <w:pgSz w:w="12240" w:h="15840" w:code="1"/>
          <w:pgMar w:top="1440" w:right="2081" w:bottom="1440" w:left="2081" w:header="0" w:footer="0" w:gutter="0"/>
          <w:cols w:space="0" w:equalWidth="0">
            <w:col w:w="8079"/>
          </w:cols>
          <w:vAlign w:val="center"/>
          <w:docGrid w:linePitch="360"/>
        </w:sectPr>
      </w:pPr>
      <w:r>
        <w:rPr>
          <w:b/>
          <w:sz w:val="28"/>
        </w:rPr>
        <w:t xml:space="preserve">Amended  </w:t>
      </w:r>
      <w:r w:rsidR="00673E63">
        <w:rPr>
          <w:b/>
          <w:sz w:val="28"/>
        </w:rPr>
        <w:t xml:space="preserve">              August 2019</w:t>
      </w:r>
      <w:bookmarkStart w:id="0" w:name="_GoBack"/>
      <w:bookmarkEnd w:id="0"/>
    </w:p>
    <w:p w14:paraId="21A11DAD" w14:textId="77777777" w:rsidR="00144EE1" w:rsidRDefault="00144EE1" w:rsidP="00430D01">
      <w:pPr>
        <w:spacing w:line="239" w:lineRule="auto"/>
        <w:ind w:left="4320"/>
        <w:rPr>
          <w:rFonts w:ascii="Calibri Light" w:hAnsi="Calibri Light"/>
          <w:b/>
          <w:sz w:val="28"/>
          <w:szCs w:val="28"/>
          <w:u w:val="single"/>
        </w:rPr>
      </w:pPr>
      <w:bookmarkStart w:id="1" w:name="page2"/>
      <w:bookmarkEnd w:id="1"/>
    </w:p>
    <w:p w14:paraId="3CFC2774" w14:textId="77777777" w:rsidR="00D316B7" w:rsidRDefault="00D316B7" w:rsidP="00430D01">
      <w:pPr>
        <w:spacing w:line="239" w:lineRule="auto"/>
        <w:ind w:left="4320"/>
        <w:rPr>
          <w:rFonts w:ascii="Calibri Light" w:hAnsi="Calibri Light"/>
          <w:b/>
          <w:sz w:val="28"/>
          <w:szCs w:val="28"/>
          <w:u w:val="single"/>
        </w:rPr>
      </w:pPr>
    </w:p>
    <w:p w14:paraId="3082558F" w14:textId="77777777" w:rsidR="00D316B7" w:rsidRDefault="00D316B7" w:rsidP="00430D01">
      <w:pPr>
        <w:spacing w:line="239" w:lineRule="auto"/>
        <w:ind w:left="4320"/>
        <w:rPr>
          <w:rFonts w:ascii="Calibri Light" w:hAnsi="Calibri Light"/>
          <w:b/>
          <w:sz w:val="28"/>
          <w:szCs w:val="28"/>
          <w:u w:val="single"/>
        </w:rPr>
      </w:pPr>
    </w:p>
    <w:p w14:paraId="13192AF7" w14:textId="77777777" w:rsidR="00D316B7" w:rsidRDefault="00D316B7" w:rsidP="00430D01">
      <w:pPr>
        <w:spacing w:line="239" w:lineRule="auto"/>
        <w:ind w:left="4320"/>
        <w:rPr>
          <w:rFonts w:ascii="Calibri Light" w:hAnsi="Calibri Light"/>
          <w:b/>
          <w:sz w:val="28"/>
          <w:szCs w:val="28"/>
          <w:u w:val="single"/>
        </w:rPr>
      </w:pPr>
    </w:p>
    <w:p w14:paraId="4791FB4E" w14:textId="77777777" w:rsidR="00D316B7" w:rsidRDefault="00D316B7" w:rsidP="00430D01">
      <w:pPr>
        <w:spacing w:line="239" w:lineRule="auto"/>
        <w:ind w:left="4320"/>
        <w:rPr>
          <w:rFonts w:ascii="Calibri Light" w:hAnsi="Calibri Light"/>
          <w:b/>
          <w:sz w:val="28"/>
          <w:szCs w:val="28"/>
          <w:u w:val="single"/>
        </w:rPr>
      </w:pPr>
    </w:p>
    <w:p w14:paraId="4662B44E" w14:textId="77777777" w:rsidR="00430D01" w:rsidRPr="00374520" w:rsidRDefault="00430D01" w:rsidP="00144EE1">
      <w:pPr>
        <w:spacing w:line="239" w:lineRule="auto"/>
        <w:ind w:left="4320"/>
        <w:outlineLvl w:val="0"/>
        <w:rPr>
          <w:rFonts w:ascii="Calibri Light" w:hAnsi="Calibri Light"/>
          <w:b/>
          <w:sz w:val="28"/>
          <w:szCs w:val="28"/>
          <w:u w:val="single"/>
        </w:rPr>
      </w:pPr>
      <w:r w:rsidRPr="00374520">
        <w:rPr>
          <w:rFonts w:ascii="Calibri Light" w:hAnsi="Calibri Light"/>
          <w:b/>
          <w:sz w:val="28"/>
          <w:szCs w:val="28"/>
          <w:u w:val="single"/>
        </w:rPr>
        <w:t>INDEX</w:t>
      </w:r>
    </w:p>
    <w:p w14:paraId="53ABED6D" w14:textId="77777777" w:rsidR="00430D01" w:rsidRPr="00374520" w:rsidRDefault="00430D01" w:rsidP="00430D01">
      <w:pPr>
        <w:spacing w:line="250" w:lineRule="exact"/>
        <w:rPr>
          <w:rFonts w:ascii="Calibri Light" w:eastAsia="Times New Roman" w:hAnsi="Calibri Light"/>
          <w:sz w:val="28"/>
          <w:szCs w:val="28"/>
        </w:rPr>
      </w:pPr>
    </w:p>
    <w:p w14:paraId="05C04751" w14:textId="77777777" w:rsidR="009A3287" w:rsidRPr="00374520" w:rsidRDefault="002F1681" w:rsidP="006B3377">
      <w:pPr>
        <w:tabs>
          <w:tab w:val="left" w:pos="7371"/>
        </w:tabs>
        <w:rPr>
          <w:rFonts w:ascii="Calibri Light" w:hAnsi="Calibri Light"/>
          <w:sz w:val="28"/>
          <w:szCs w:val="28"/>
        </w:rPr>
      </w:pPr>
      <w:r w:rsidRPr="00374520">
        <w:rPr>
          <w:rFonts w:ascii="Calibri Light" w:hAnsi="Calibri Light"/>
          <w:sz w:val="28"/>
          <w:szCs w:val="28"/>
        </w:rPr>
        <w:t xml:space="preserve">Introductions to Tri-County Minor Hockey League      </w:t>
      </w:r>
      <w:r w:rsidR="006B3377">
        <w:rPr>
          <w:rFonts w:ascii="Calibri Light" w:hAnsi="Calibri Light"/>
          <w:sz w:val="28"/>
          <w:szCs w:val="28"/>
        </w:rPr>
        <w:tab/>
      </w:r>
      <w:r w:rsidRPr="00374520">
        <w:rPr>
          <w:rFonts w:ascii="Calibri Light" w:hAnsi="Calibri Light"/>
          <w:sz w:val="28"/>
          <w:szCs w:val="28"/>
        </w:rPr>
        <w:t>pg.</w:t>
      </w:r>
      <w:r w:rsidR="006B3377">
        <w:rPr>
          <w:rFonts w:ascii="Calibri Light" w:hAnsi="Calibri Light"/>
          <w:sz w:val="28"/>
          <w:szCs w:val="28"/>
        </w:rPr>
        <w:t xml:space="preserve"> </w:t>
      </w:r>
      <w:r w:rsidR="00144EE1">
        <w:rPr>
          <w:rFonts w:ascii="Calibri Light" w:hAnsi="Calibri Light"/>
          <w:sz w:val="28"/>
          <w:szCs w:val="28"/>
        </w:rPr>
        <w:t>3</w:t>
      </w:r>
    </w:p>
    <w:p w14:paraId="3C7CA44D" w14:textId="77777777" w:rsidR="002F1681" w:rsidRPr="00374520" w:rsidRDefault="002F1681" w:rsidP="006B3377">
      <w:pPr>
        <w:tabs>
          <w:tab w:val="left" w:pos="7371"/>
        </w:tabs>
        <w:rPr>
          <w:rFonts w:ascii="Calibri Light" w:hAnsi="Calibri Light"/>
          <w:sz w:val="28"/>
          <w:szCs w:val="28"/>
        </w:rPr>
      </w:pPr>
      <w:r w:rsidRPr="00374520">
        <w:rPr>
          <w:rFonts w:ascii="Calibri Light" w:hAnsi="Calibri Light"/>
          <w:sz w:val="28"/>
          <w:szCs w:val="28"/>
        </w:rPr>
        <w:t xml:space="preserve">TCMHL Constitution                                                           </w:t>
      </w:r>
      <w:r w:rsidR="006B3377">
        <w:rPr>
          <w:rFonts w:ascii="Calibri Light" w:hAnsi="Calibri Light"/>
          <w:sz w:val="28"/>
          <w:szCs w:val="28"/>
        </w:rPr>
        <w:tab/>
      </w:r>
      <w:r w:rsidRPr="00374520">
        <w:rPr>
          <w:rFonts w:ascii="Calibri Light" w:hAnsi="Calibri Light"/>
          <w:sz w:val="28"/>
          <w:szCs w:val="28"/>
        </w:rPr>
        <w:t>pg.</w:t>
      </w:r>
      <w:r w:rsidR="006B3377">
        <w:rPr>
          <w:rFonts w:ascii="Calibri Light" w:hAnsi="Calibri Light"/>
          <w:sz w:val="28"/>
          <w:szCs w:val="28"/>
        </w:rPr>
        <w:t xml:space="preserve"> </w:t>
      </w:r>
      <w:r w:rsidR="00144EE1">
        <w:rPr>
          <w:rFonts w:ascii="Calibri Light" w:hAnsi="Calibri Light"/>
          <w:sz w:val="28"/>
          <w:szCs w:val="28"/>
        </w:rPr>
        <w:t>4</w:t>
      </w:r>
    </w:p>
    <w:p w14:paraId="14B7E874" w14:textId="77777777" w:rsidR="002F1681" w:rsidRPr="00374520" w:rsidRDefault="002F1681" w:rsidP="006B3377">
      <w:pPr>
        <w:tabs>
          <w:tab w:val="left" w:pos="7371"/>
        </w:tabs>
        <w:rPr>
          <w:rFonts w:ascii="Calibri Light" w:hAnsi="Calibri Light"/>
          <w:sz w:val="28"/>
          <w:szCs w:val="28"/>
        </w:rPr>
      </w:pPr>
      <w:r w:rsidRPr="00374520">
        <w:rPr>
          <w:rFonts w:ascii="Calibri Light" w:hAnsi="Calibri Light"/>
          <w:sz w:val="28"/>
          <w:szCs w:val="28"/>
        </w:rPr>
        <w:t xml:space="preserve">Name (section) 1                                                                 </w:t>
      </w:r>
      <w:r w:rsidR="006B3377">
        <w:rPr>
          <w:rFonts w:ascii="Calibri Light" w:hAnsi="Calibri Light"/>
          <w:sz w:val="28"/>
          <w:szCs w:val="28"/>
        </w:rPr>
        <w:tab/>
      </w:r>
      <w:r w:rsidRPr="00374520">
        <w:rPr>
          <w:rFonts w:ascii="Calibri Light" w:hAnsi="Calibri Light"/>
          <w:sz w:val="28"/>
          <w:szCs w:val="28"/>
        </w:rPr>
        <w:t>pg.</w:t>
      </w:r>
      <w:r w:rsidR="006B3377">
        <w:rPr>
          <w:rFonts w:ascii="Calibri Light" w:hAnsi="Calibri Light"/>
          <w:sz w:val="28"/>
          <w:szCs w:val="28"/>
        </w:rPr>
        <w:t xml:space="preserve"> </w:t>
      </w:r>
      <w:r w:rsidR="00144EE1">
        <w:rPr>
          <w:rFonts w:ascii="Calibri Light" w:hAnsi="Calibri Light"/>
          <w:sz w:val="28"/>
          <w:szCs w:val="28"/>
        </w:rPr>
        <w:t>4</w:t>
      </w:r>
    </w:p>
    <w:p w14:paraId="6E5D72BE" w14:textId="77777777" w:rsidR="002F1681" w:rsidRPr="00374520" w:rsidRDefault="002F1681" w:rsidP="006B3377">
      <w:pPr>
        <w:tabs>
          <w:tab w:val="left" w:pos="7371"/>
        </w:tabs>
        <w:rPr>
          <w:rFonts w:ascii="Calibri Light" w:hAnsi="Calibri Light"/>
          <w:sz w:val="28"/>
          <w:szCs w:val="28"/>
        </w:rPr>
      </w:pPr>
      <w:r w:rsidRPr="00374520">
        <w:rPr>
          <w:rFonts w:ascii="Calibri Light" w:hAnsi="Calibri Light"/>
          <w:sz w:val="28"/>
          <w:szCs w:val="28"/>
        </w:rPr>
        <w:t xml:space="preserve">Aims and Objectives(section2)                                         </w:t>
      </w:r>
      <w:r w:rsidR="006B3377">
        <w:rPr>
          <w:rFonts w:ascii="Calibri Light" w:hAnsi="Calibri Light"/>
          <w:sz w:val="28"/>
          <w:szCs w:val="28"/>
        </w:rPr>
        <w:tab/>
      </w:r>
      <w:r w:rsidRPr="00374520">
        <w:rPr>
          <w:rFonts w:ascii="Calibri Light" w:hAnsi="Calibri Light"/>
          <w:sz w:val="28"/>
          <w:szCs w:val="28"/>
        </w:rPr>
        <w:t>pg</w:t>
      </w:r>
      <w:r w:rsidR="006B3377">
        <w:rPr>
          <w:rFonts w:ascii="Calibri Light" w:hAnsi="Calibri Light"/>
          <w:sz w:val="28"/>
          <w:szCs w:val="28"/>
        </w:rPr>
        <w:t xml:space="preserve">. </w:t>
      </w:r>
      <w:r w:rsidR="00144EE1">
        <w:rPr>
          <w:rFonts w:ascii="Calibri Light" w:hAnsi="Calibri Light"/>
          <w:sz w:val="28"/>
          <w:szCs w:val="28"/>
        </w:rPr>
        <w:t>4</w:t>
      </w:r>
    </w:p>
    <w:p w14:paraId="1207E39A" w14:textId="77777777" w:rsidR="002F1681" w:rsidRPr="00374520" w:rsidRDefault="002F1681" w:rsidP="006B3377">
      <w:pPr>
        <w:tabs>
          <w:tab w:val="left" w:pos="7371"/>
        </w:tabs>
        <w:rPr>
          <w:rFonts w:ascii="Calibri Light" w:hAnsi="Calibri Light"/>
          <w:sz w:val="28"/>
          <w:szCs w:val="28"/>
        </w:rPr>
      </w:pPr>
      <w:r w:rsidRPr="00374520">
        <w:rPr>
          <w:rFonts w:ascii="Calibri Light" w:hAnsi="Calibri Light"/>
          <w:sz w:val="28"/>
          <w:szCs w:val="28"/>
        </w:rPr>
        <w:t xml:space="preserve">Affliation   (section 3)                                                        </w:t>
      </w:r>
      <w:r w:rsidR="006B3377">
        <w:rPr>
          <w:rFonts w:ascii="Calibri Light" w:hAnsi="Calibri Light"/>
          <w:sz w:val="28"/>
          <w:szCs w:val="28"/>
        </w:rPr>
        <w:tab/>
      </w:r>
      <w:r w:rsidRPr="00374520">
        <w:rPr>
          <w:rFonts w:ascii="Calibri Light" w:hAnsi="Calibri Light"/>
          <w:sz w:val="28"/>
          <w:szCs w:val="28"/>
        </w:rPr>
        <w:t>pg</w:t>
      </w:r>
      <w:r w:rsidR="006B3377">
        <w:rPr>
          <w:rFonts w:ascii="Calibri Light" w:hAnsi="Calibri Light"/>
          <w:sz w:val="28"/>
          <w:szCs w:val="28"/>
        </w:rPr>
        <w:t>.</w:t>
      </w:r>
      <w:r w:rsidR="00144EE1">
        <w:rPr>
          <w:rFonts w:ascii="Calibri Light" w:hAnsi="Calibri Light"/>
          <w:sz w:val="28"/>
          <w:szCs w:val="28"/>
        </w:rPr>
        <w:t xml:space="preserve"> 4</w:t>
      </w:r>
    </w:p>
    <w:p w14:paraId="53B35918" w14:textId="77777777" w:rsidR="002F1681" w:rsidRPr="00374520" w:rsidRDefault="002F1681" w:rsidP="006B3377">
      <w:pPr>
        <w:tabs>
          <w:tab w:val="left" w:pos="7371"/>
        </w:tabs>
        <w:rPr>
          <w:rFonts w:ascii="Calibri Light" w:hAnsi="Calibri Light"/>
          <w:sz w:val="28"/>
          <w:szCs w:val="28"/>
        </w:rPr>
      </w:pPr>
      <w:r w:rsidRPr="00374520">
        <w:rPr>
          <w:rFonts w:ascii="Calibri Light" w:hAnsi="Calibri Light"/>
          <w:sz w:val="28"/>
          <w:szCs w:val="28"/>
        </w:rPr>
        <w:t xml:space="preserve">Membership(section 4)                                                     </w:t>
      </w:r>
      <w:r w:rsidR="006B3377">
        <w:rPr>
          <w:rFonts w:ascii="Calibri Light" w:hAnsi="Calibri Light"/>
          <w:sz w:val="28"/>
          <w:szCs w:val="28"/>
        </w:rPr>
        <w:tab/>
      </w:r>
      <w:r w:rsidRPr="00374520">
        <w:rPr>
          <w:rFonts w:ascii="Calibri Light" w:hAnsi="Calibri Light"/>
          <w:sz w:val="28"/>
          <w:szCs w:val="28"/>
        </w:rPr>
        <w:t>pg</w:t>
      </w:r>
      <w:r w:rsidR="006B3377">
        <w:rPr>
          <w:rFonts w:ascii="Calibri Light" w:hAnsi="Calibri Light"/>
          <w:sz w:val="28"/>
          <w:szCs w:val="28"/>
        </w:rPr>
        <w:t>.</w:t>
      </w:r>
      <w:r w:rsidR="00144EE1">
        <w:rPr>
          <w:rFonts w:ascii="Calibri Light" w:hAnsi="Calibri Light"/>
          <w:sz w:val="28"/>
          <w:szCs w:val="28"/>
        </w:rPr>
        <w:t xml:space="preserve"> 4</w:t>
      </w:r>
    </w:p>
    <w:p w14:paraId="226DD8DE" w14:textId="77777777" w:rsidR="002F1681" w:rsidRPr="00374520" w:rsidRDefault="002F1681" w:rsidP="006B3377">
      <w:pPr>
        <w:tabs>
          <w:tab w:val="left" w:pos="7371"/>
        </w:tabs>
        <w:rPr>
          <w:rFonts w:ascii="Calibri Light" w:hAnsi="Calibri Light"/>
          <w:sz w:val="28"/>
          <w:szCs w:val="28"/>
        </w:rPr>
      </w:pPr>
      <w:r w:rsidRPr="00374520">
        <w:rPr>
          <w:rFonts w:ascii="Calibri Light" w:hAnsi="Calibri Light"/>
          <w:sz w:val="28"/>
          <w:szCs w:val="28"/>
        </w:rPr>
        <w:t xml:space="preserve">Management (section 5)                                                  </w:t>
      </w:r>
      <w:r w:rsidR="006B3377">
        <w:rPr>
          <w:rFonts w:ascii="Calibri Light" w:hAnsi="Calibri Light"/>
          <w:sz w:val="28"/>
          <w:szCs w:val="28"/>
        </w:rPr>
        <w:tab/>
      </w:r>
      <w:r w:rsidRPr="00374520">
        <w:rPr>
          <w:rFonts w:ascii="Calibri Light" w:hAnsi="Calibri Light"/>
          <w:sz w:val="28"/>
          <w:szCs w:val="28"/>
        </w:rPr>
        <w:t>pg</w:t>
      </w:r>
      <w:r w:rsidR="006B3377">
        <w:rPr>
          <w:rFonts w:ascii="Calibri Light" w:hAnsi="Calibri Light"/>
          <w:sz w:val="28"/>
          <w:szCs w:val="28"/>
        </w:rPr>
        <w:t>.</w:t>
      </w:r>
      <w:r w:rsidR="00144EE1">
        <w:rPr>
          <w:rFonts w:ascii="Calibri Light" w:hAnsi="Calibri Light"/>
          <w:sz w:val="28"/>
          <w:szCs w:val="28"/>
        </w:rPr>
        <w:t xml:space="preserve"> 4</w:t>
      </w:r>
    </w:p>
    <w:p w14:paraId="6B258CBF" w14:textId="77777777" w:rsidR="002F1681" w:rsidRPr="00374520" w:rsidRDefault="002F1681" w:rsidP="006B3377">
      <w:pPr>
        <w:tabs>
          <w:tab w:val="left" w:pos="7371"/>
        </w:tabs>
        <w:rPr>
          <w:rFonts w:ascii="Calibri Light" w:hAnsi="Calibri Light"/>
          <w:sz w:val="28"/>
          <w:szCs w:val="28"/>
        </w:rPr>
      </w:pPr>
      <w:r w:rsidRPr="00374520">
        <w:rPr>
          <w:rFonts w:ascii="Calibri Light" w:hAnsi="Calibri Light"/>
          <w:sz w:val="28"/>
          <w:szCs w:val="28"/>
        </w:rPr>
        <w:t xml:space="preserve">Officers and voting Privileges (section6)                        </w:t>
      </w:r>
      <w:r w:rsidR="006B3377">
        <w:rPr>
          <w:rFonts w:ascii="Calibri Light" w:hAnsi="Calibri Light"/>
          <w:sz w:val="28"/>
          <w:szCs w:val="28"/>
        </w:rPr>
        <w:tab/>
      </w:r>
      <w:r w:rsidRPr="00374520">
        <w:rPr>
          <w:rFonts w:ascii="Calibri Light" w:hAnsi="Calibri Light"/>
          <w:sz w:val="28"/>
          <w:szCs w:val="28"/>
        </w:rPr>
        <w:t>pg</w:t>
      </w:r>
      <w:r w:rsidR="006B3377">
        <w:rPr>
          <w:rFonts w:ascii="Calibri Light" w:hAnsi="Calibri Light"/>
          <w:sz w:val="28"/>
          <w:szCs w:val="28"/>
        </w:rPr>
        <w:t>.</w:t>
      </w:r>
      <w:r w:rsidR="00144EE1">
        <w:rPr>
          <w:rFonts w:ascii="Calibri Light" w:hAnsi="Calibri Light"/>
          <w:sz w:val="28"/>
          <w:szCs w:val="28"/>
        </w:rPr>
        <w:t xml:space="preserve"> 5</w:t>
      </w:r>
    </w:p>
    <w:p w14:paraId="1A955BE6" w14:textId="77777777" w:rsidR="002F1681" w:rsidRPr="00374520" w:rsidRDefault="002F1681" w:rsidP="006B3377">
      <w:pPr>
        <w:tabs>
          <w:tab w:val="left" w:pos="7371"/>
        </w:tabs>
        <w:rPr>
          <w:rFonts w:ascii="Calibri Light" w:hAnsi="Calibri Light"/>
          <w:sz w:val="28"/>
          <w:szCs w:val="28"/>
        </w:rPr>
      </w:pPr>
      <w:r w:rsidRPr="00374520">
        <w:rPr>
          <w:rFonts w:ascii="Calibri Light" w:hAnsi="Calibri Light"/>
          <w:sz w:val="28"/>
          <w:szCs w:val="28"/>
        </w:rPr>
        <w:t xml:space="preserve">Conduct of Meetings (section7)                                      </w:t>
      </w:r>
      <w:r w:rsidR="006B3377">
        <w:rPr>
          <w:rFonts w:ascii="Calibri Light" w:hAnsi="Calibri Light"/>
          <w:sz w:val="28"/>
          <w:szCs w:val="28"/>
        </w:rPr>
        <w:tab/>
      </w:r>
      <w:r w:rsidRPr="00374520">
        <w:rPr>
          <w:rFonts w:ascii="Calibri Light" w:hAnsi="Calibri Light"/>
          <w:sz w:val="28"/>
          <w:szCs w:val="28"/>
        </w:rPr>
        <w:t>pg.</w:t>
      </w:r>
      <w:r w:rsidR="006B3377">
        <w:rPr>
          <w:rFonts w:ascii="Calibri Light" w:hAnsi="Calibri Light"/>
          <w:sz w:val="28"/>
          <w:szCs w:val="28"/>
        </w:rPr>
        <w:t xml:space="preserve"> </w:t>
      </w:r>
      <w:r w:rsidR="006B7073">
        <w:rPr>
          <w:rFonts w:ascii="Calibri Light" w:hAnsi="Calibri Light"/>
          <w:sz w:val="28"/>
          <w:szCs w:val="28"/>
        </w:rPr>
        <w:t>5</w:t>
      </w:r>
    </w:p>
    <w:p w14:paraId="6EF3383B" w14:textId="77777777" w:rsidR="002F1681" w:rsidRPr="00374520" w:rsidRDefault="002F1681" w:rsidP="006B3377">
      <w:pPr>
        <w:tabs>
          <w:tab w:val="left" w:pos="7371"/>
        </w:tabs>
        <w:rPr>
          <w:rFonts w:ascii="Calibri Light" w:hAnsi="Calibri Light"/>
          <w:sz w:val="28"/>
          <w:szCs w:val="28"/>
        </w:rPr>
      </w:pPr>
      <w:r w:rsidRPr="00374520">
        <w:rPr>
          <w:rFonts w:ascii="Calibri Light" w:hAnsi="Calibri Light"/>
          <w:sz w:val="28"/>
          <w:szCs w:val="28"/>
        </w:rPr>
        <w:t xml:space="preserve">Duties of Officers (section 8)                                           </w:t>
      </w:r>
      <w:r w:rsidR="006B3377">
        <w:rPr>
          <w:rFonts w:ascii="Calibri Light" w:hAnsi="Calibri Light"/>
          <w:sz w:val="28"/>
          <w:szCs w:val="28"/>
        </w:rPr>
        <w:tab/>
      </w:r>
      <w:r w:rsidRPr="00374520">
        <w:rPr>
          <w:rFonts w:ascii="Calibri Light" w:hAnsi="Calibri Light"/>
          <w:sz w:val="28"/>
          <w:szCs w:val="28"/>
        </w:rPr>
        <w:t>pg</w:t>
      </w:r>
      <w:r w:rsidR="006B3377">
        <w:rPr>
          <w:rFonts w:ascii="Calibri Light" w:hAnsi="Calibri Light"/>
          <w:sz w:val="28"/>
          <w:szCs w:val="28"/>
        </w:rPr>
        <w:t>.</w:t>
      </w:r>
      <w:r w:rsidR="00144EE1">
        <w:rPr>
          <w:rFonts w:ascii="Calibri Light" w:hAnsi="Calibri Light"/>
          <w:sz w:val="28"/>
          <w:szCs w:val="28"/>
        </w:rPr>
        <w:t xml:space="preserve"> 6</w:t>
      </w:r>
    </w:p>
    <w:p w14:paraId="03C119B0" w14:textId="77777777" w:rsidR="002F1681" w:rsidRPr="00374520" w:rsidRDefault="002F1681" w:rsidP="006B3377">
      <w:pPr>
        <w:tabs>
          <w:tab w:val="left" w:pos="7371"/>
        </w:tabs>
        <w:rPr>
          <w:rFonts w:ascii="Calibri Light" w:hAnsi="Calibri Light"/>
          <w:sz w:val="28"/>
          <w:szCs w:val="28"/>
        </w:rPr>
      </w:pPr>
      <w:r w:rsidRPr="00374520">
        <w:rPr>
          <w:rFonts w:ascii="Calibri Light" w:hAnsi="Calibri Light"/>
          <w:sz w:val="28"/>
          <w:szCs w:val="28"/>
        </w:rPr>
        <w:t xml:space="preserve">Annual General Meeting                                                  </w:t>
      </w:r>
      <w:r w:rsidR="006B3377">
        <w:rPr>
          <w:rFonts w:ascii="Calibri Light" w:hAnsi="Calibri Light"/>
          <w:sz w:val="28"/>
          <w:szCs w:val="28"/>
        </w:rPr>
        <w:tab/>
      </w:r>
      <w:r w:rsidRPr="00374520">
        <w:rPr>
          <w:rFonts w:ascii="Calibri Light" w:hAnsi="Calibri Light"/>
          <w:sz w:val="28"/>
          <w:szCs w:val="28"/>
        </w:rPr>
        <w:t>pg</w:t>
      </w:r>
      <w:r w:rsidR="006B3377">
        <w:rPr>
          <w:rFonts w:ascii="Calibri Light" w:hAnsi="Calibri Light"/>
          <w:sz w:val="28"/>
          <w:szCs w:val="28"/>
        </w:rPr>
        <w:t>.</w:t>
      </w:r>
      <w:r w:rsidR="00144EE1">
        <w:rPr>
          <w:rFonts w:ascii="Calibri Light" w:hAnsi="Calibri Light"/>
          <w:sz w:val="28"/>
          <w:szCs w:val="28"/>
        </w:rPr>
        <w:t xml:space="preserve"> 7</w:t>
      </w:r>
    </w:p>
    <w:p w14:paraId="220317EE" w14:textId="77777777" w:rsidR="002F1681" w:rsidRPr="00374520" w:rsidRDefault="002F1681" w:rsidP="006B3377">
      <w:pPr>
        <w:tabs>
          <w:tab w:val="left" w:pos="7371"/>
        </w:tabs>
        <w:rPr>
          <w:rFonts w:ascii="Calibri Light" w:hAnsi="Calibri Light"/>
          <w:sz w:val="28"/>
          <w:szCs w:val="28"/>
        </w:rPr>
      </w:pPr>
      <w:r w:rsidRPr="00374520">
        <w:rPr>
          <w:rFonts w:ascii="Calibri Light" w:hAnsi="Calibri Light"/>
          <w:sz w:val="28"/>
          <w:szCs w:val="28"/>
        </w:rPr>
        <w:t xml:space="preserve">Honour Award (section 10)                                            </w:t>
      </w:r>
      <w:r w:rsidR="006B3377">
        <w:rPr>
          <w:rFonts w:ascii="Calibri Light" w:hAnsi="Calibri Light"/>
          <w:sz w:val="28"/>
          <w:szCs w:val="28"/>
        </w:rPr>
        <w:tab/>
      </w:r>
      <w:r w:rsidRPr="00374520">
        <w:rPr>
          <w:rFonts w:ascii="Calibri Light" w:hAnsi="Calibri Light"/>
          <w:sz w:val="28"/>
          <w:szCs w:val="28"/>
        </w:rPr>
        <w:t>pg.</w:t>
      </w:r>
      <w:r w:rsidR="006B3377">
        <w:rPr>
          <w:rFonts w:ascii="Calibri Light" w:hAnsi="Calibri Light"/>
          <w:sz w:val="28"/>
          <w:szCs w:val="28"/>
        </w:rPr>
        <w:t xml:space="preserve"> </w:t>
      </w:r>
      <w:r w:rsidR="00144EE1">
        <w:rPr>
          <w:rFonts w:ascii="Calibri Light" w:hAnsi="Calibri Light"/>
          <w:sz w:val="28"/>
          <w:szCs w:val="28"/>
        </w:rPr>
        <w:t>8</w:t>
      </w:r>
    </w:p>
    <w:p w14:paraId="6BB9D8A1" w14:textId="77777777" w:rsidR="002F1681" w:rsidRPr="00374520" w:rsidRDefault="002F1681" w:rsidP="006B3377">
      <w:pPr>
        <w:tabs>
          <w:tab w:val="left" w:pos="7371"/>
        </w:tabs>
        <w:rPr>
          <w:rFonts w:ascii="Calibri Light" w:hAnsi="Calibri Light"/>
          <w:sz w:val="28"/>
          <w:szCs w:val="28"/>
        </w:rPr>
      </w:pPr>
      <w:r w:rsidRPr="00374520">
        <w:rPr>
          <w:rFonts w:ascii="Calibri Light" w:hAnsi="Calibri Light"/>
          <w:sz w:val="28"/>
          <w:szCs w:val="28"/>
        </w:rPr>
        <w:t xml:space="preserve">Donations/sponsorship (section 11)                               </w:t>
      </w:r>
      <w:r w:rsidR="006B3377">
        <w:rPr>
          <w:rFonts w:ascii="Calibri Light" w:hAnsi="Calibri Light"/>
          <w:sz w:val="28"/>
          <w:szCs w:val="28"/>
        </w:rPr>
        <w:tab/>
      </w:r>
      <w:r w:rsidRPr="00374520">
        <w:rPr>
          <w:rFonts w:ascii="Calibri Light" w:hAnsi="Calibri Light"/>
          <w:sz w:val="28"/>
          <w:szCs w:val="28"/>
        </w:rPr>
        <w:t>pg.</w:t>
      </w:r>
      <w:r w:rsidR="006B3377">
        <w:rPr>
          <w:rFonts w:ascii="Calibri Light" w:hAnsi="Calibri Light"/>
          <w:sz w:val="28"/>
          <w:szCs w:val="28"/>
        </w:rPr>
        <w:t xml:space="preserve"> </w:t>
      </w:r>
      <w:r w:rsidR="00144EE1">
        <w:rPr>
          <w:rFonts w:ascii="Calibri Light" w:hAnsi="Calibri Light"/>
          <w:sz w:val="28"/>
          <w:szCs w:val="28"/>
        </w:rPr>
        <w:t>8</w:t>
      </w:r>
    </w:p>
    <w:p w14:paraId="53B88A27" w14:textId="77777777" w:rsidR="002F1681" w:rsidRPr="00374520" w:rsidRDefault="002F1681" w:rsidP="006B3377">
      <w:pPr>
        <w:tabs>
          <w:tab w:val="left" w:pos="7371"/>
        </w:tabs>
        <w:rPr>
          <w:rFonts w:ascii="Calibri Light" w:hAnsi="Calibri Light"/>
          <w:sz w:val="28"/>
          <w:szCs w:val="28"/>
        </w:rPr>
      </w:pPr>
      <w:r w:rsidRPr="00374520">
        <w:rPr>
          <w:rFonts w:ascii="Calibri Light" w:hAnsi="Calibri Light"/>
          <w:sz w:val="28"/>
          <w:szCs w:val="28"/>
        </w:rPr>
        <w:t xml:space="preserve">Appeal from Disciplinary Action (section 12)                 </w:t>
      </w:r>
      <w:r w:rsidR="006B3377">
        <w:rPr>
          <w:rFonts w:ascii="Calibri Light" w:hAnsi="Calibri Light"/>
          <w:sz w:val="28"/>
          <w:szCs w:val="28"/>
        </w:rPr>
        <w:tab/>
      </w:r>
      <w:r w:rsidRPr="00374520">
        <w:rPr>
          <w:rFonts w:ascii="Calibri Light" w:hAnsi="Calibri Light"/>
          <w:sz w:val="28"/>
          <w:szCs w:val="28"/>
        </w:rPr>
        <w:t>pg.</w:t>
      </w:r>
      <w:r w:rsidR="006B3377">
        <w:rPr>
          <w:rFonts w:ascii="Calibri Light" w:hAnsi="Calibri Light"/>
          <w:sz w:val="28"/>
          <w:szCs w:val="28"/>
        </w:rPr>
        <w:t xml:space="preserve"> </w:t>
      </w:r>
      <w:r w:rsidR="00144EE1">
        <w:rPr>
          <w:rFonts w:ascii="Calibri Light" w:hAnsi="Calibri Light"/>
          <w:sz w:val="28"/>
          <w:szCs w:val="28"/>
        </w:rPr>
        <w:t>8</w:t>
      </w:r>
    </w:p>
    <w:p w14:paraId="6998E922" w14:textId="77777777" w:rsidR="002F1681" w:rsidRPr="00374520" w:rsidRDefault="002F1681" w:rsidP="006B3377">
      <w:pPr>
        <w:tabs>
          <w:tab w:val="left" w:pos="7371"/>
        </w:tabs>
        <w:rPr>
          <w:rFonts w:ascii="Calibri Light" w:hAnsi="Calibri Light"/>
          <w:sz w:val="28"/>
          <w:szCs w:val="28"/>
        </w:rPr>
      </w:pPr>
      <w:r w:rsidRPr="00374520">
        <w:rPr>
          <w:rFonts w:ascii="Calibri Light" w:hAnsi="Calibri Light"/>
          <w:sz w:val="28"/>
          <w:szCs w:val="28"/>
        </w:rPr>
        <w:t xml:space="preserve">Renumeration (section 13)                                               </w:t>
      </w:r>
      <w:r w:rsidR="006B3377">
        <w:rPr>
          <w:rFonts w:ascii="Calibri Light" w:hAnsi="Calibri Light"/>
          <w:sz w:val="28"/>
          <w:szCs w:val="28"/>
        </w:rPr>
        <w:tab/>
      </w:r>
      <w:r w:rsidRPr="00374520">
        <w:rPr>
          <w:rFonts w:ascii="Calibri Light" w:hAnsi="Calibri Light"/>
          <w:sz w:val="28"/>
          <w:szCs w:val="28"/>
        </w:rPr>
        <w:t>pg.</w:t>
      </w:r>
      <w:r w:rsidR="006B3377">
        <w:rPr>
          <w:rFonts w:ascii="Calibri Light" w:hAnsi="Calibri Light"/>
          <w:sz w:val="28"/>
          <w:szCs w:val="28"/>
        </w:rPr>
        <w:t xml:space="preserve"> </w:t>
      </w:r>
      <w:r w:rsidR="00144EE1">
        <w:rPr>
          <w:rFonts w:ascii="Calibri Light" w:hAnsi="Calibri Light"/>
          <w:sz w:val="28"/>
          <w:szCs w:val="28"/>
        </w:rPr>
        <w:t>8</w:t>
      </w:r>
    </w:p>
    <w:p w14:paraId="2A34BDEE" w14:textId="77777777" w:rsidR="002F1681" w:rsidRPr="00374520" w:rsidRDefault="002F1681" w:rsidP="006B3377">
      <w:pPr>
        <w:tabs>
          <w:tab w:val="left" w:pos="7371"/>
        </w:tabs>
        <w:rPr>
          <w:rFonts w:ascii="Calibri Light" w:hAnsi="Calibri Light"/>
          <w:sz w:val="28"/>
          <w:szCs w:val="28"/>
        </w:rPr>
      </w:pPr>
      <w:r w:rsidRPr="00374520">
        <w:rPr>
          <w:rFonts w:ascii="Calibri Light" w:hAnsi="Calibri Light"/>
          <w:sz w:val="28"/>
          <w:szCs w:val="28"/>
        </w:rPr>
        <w:t>TCMHL Past Presidents</w:t>
      </w:r>
      <w:r w:rsidR="00144EE1">
        <w:rPr>
          <w:rFonts w:ascii="Calibri Light" w:hAnsi="Calibri Light"/>
          <w:sz w:val="28"/>
          <w:szCs w:val="28"/>
        </w:rPr>
        <w:tab/>
        <w:t>pg. 9</w:t>
      </w:r>
    </w:p>
    <w:p w14:paraId="4467219C" w14:textId="77777777" w:rsidR="002F1681" w:rsidRPr="00374520" w:rsidRDefault="002F1681" w:rsidP="006B3377">
      <w:pPr>
        <w:tabs>
          <w:tab w:val="left" w:pos="7371"/>
        </w:tabs>
        <w:rPr>
          <w:rFonts w:ascii="Calibri Light" w:hAnsi="Calibri Light"/>
          <w:sz w:val="28"/>
          <w:szCs w:val="28"/>
        </w:rPr>
      </w:pPr>
      <w:r w:rsidRPr="00374520">
        <w:rPr>
          <w:rFonts w:ascii="Calibri Light" w:hAnsi="Calibri Light"/>
          <w:sz w:val="28"/>
          <w:szCs w:val="28"/>
        </w:rPr>
        <w:t>TCMHL Honour Award Winners</w:t>
      </w:r>
      <w:r w:rsidR="00144EE1">
        <w:rPr>
          <w:rFonts w:ascii="Calibri Light" w:hAnsi="Calibri Light"/>
          <w:sz w:val="28"/>
          <w:szCs w:val="28"/>
        </w:rPr>
        <w:tab/>
        <w:t>pg. 9</w:t>
      </w:r>
    </w:p>
    <w:p w14:paraId="438148D2" w14:textId="77777777" w:rsidR="002F1681" w:rsidRPr="00374520" w:rsidRDefault="002F1681" w:rsidP="006B3377">
      <w:pPr>
        <w:tabs>
          <w:tab w:val="left" w:pos="7371"/>
        </w:tabs>
        <w:rPr>
          <w:rFonts w:ascii="Calibri Light" w:hAnsi="Calibri Light"/>
          <w:sz w:val="28"/>
          <w:szCs w:val="28"/>
        </w:rPr>
      </w:pPr>
      <w:r w:rsidRPr="00374520">
        <w:rPr>
          <w:rFonts w:ascii="Calibri Light" w:hAnsi="Calibri Light"/>
          <w:sz w:val="28"/>
          <w:szCs w:val="28"/>
        </w:rPr>
        <w:t>TCMHL Life Members</w:t>
      </w:r>
      <w:r w:rsidR="00144EE1">
        <w:rPr>
          <w:rFonts w:ascii="Calibri Light" w:hAnsi="Calibri Light"/>
          <w:sz w:val="28"/>
          <w:szCs w:val="28"/>
        </w:rPr>
        <w:tab/>
        <w:t>pg. 11</w:t>
      </w:r>
    </w:p>
    <w:p w14:paraId="51D37063" w14:textId="77777777" w:rsidR="00D316B7" w:rsidRDefault="00D316B7">
      <w:pPr>
        <w:spacing w:after="200" w:line="276" w:lineRule="auto"/>
        <w:rPr>
          <w:b/>
          <w:sz w:val="28"/>
          <w:u w:val="single"/>
        </w:rPr>
      </w:pPr>
      <w:r>
        <w:rPr>
          <w:b/>
          <w:sz w:val="28"/>
          <w:u w:val="single"/>
        </w:rPr>
        <w:br w:type="page"/>
      </w:r>
    </w:p>
    <w:p w14:paraId="378B6679" w14:textId="77777777" w:rsidR="00430D01" w:rsidRDefault="00430D01" w:rsidP="00144EE1">
      <w:pPr>
        <w:spacing w:line="239" w:lineRule="auto"/>
        <w:jc w:val="center"/>
        <w:outlineLvl w:val="0"/>
        <w:rPr>
          <w:b/>
          <w:sz w:val="28"/>
          <w:u w:val="single"/>
        </w:rPr>
      </w:pPr>
      <w:r>
        <w:rPr>
          <w:b/>
          <w:sz w:val="28"/>
          <w:u w:val="single"/>
        </w:rPr>
        <w:lastRenderedPageBreak/>
        <w:t>TRI-COUNTY MINOR HOCKEY LEAGUE</w:t>
      </w:r>
    </w:p>
    <w:p w14:paraId="79E707FF" w14:textId="77777777" w:rsidR="00144EE1" w:rsidRDefault="00144EE1" w:rsidP="00144EE1">
      <w:pPr>
        <w:spacing w:line="239" w:lineRule="auto"/>
        <w:jc w:val="center"/>
        <w:rPr>
          <w:b/>
          <w:sz w:val="28"/>
          <w:u w:val="single"/>
        </w:rPr>
      </w:pPr>
    </w:p>
    <w:p w14:paraId="2F2AABE3" w14:textId="77777777" w:rsidR="00430D01" w:rsidRDefault="00430D01" w:rsidP="00430D01">
      <w:pPr>
        <w:spacing w:line="47" w:lineRule="exact"/>
        <w:rPr>
          <w:rFonts w:ascii="Times New Roman" w:eastAsia="Times New Roman" w:hAnsi="Times New Roman"/>
        </w:rPr>
      </w:pPr>
    </w:p>
    <w:p w14:paraId="1310ECD3" w14:textId="77777777" w:rsidR="00430D01" w:rsidRDefault="00430D01" w:rsidP="00430D01">
      <w:pPr>
        <w:spacing w:line="237" w:lineRule="auto"/>
        <w:ind w:right="100"/>
        <w:rPr>
          <w:sz w:val="22"/>
        </w:rPr>
      </w:pPr>
      <w:r>
        <w:rPr>
          <w:sz w:val="22"/>
        </w:rPr>
        <w:t xml:space="preserve">Founded in 1957 to foster Juvenile Hockey, and now includes Midget, Bantam, Peewee, Atom, </w:t>
      </w:r>
      <w:r w:rsidR="00924C4D">
        <w:rPr>
          <w:sz w:val="22"/>
        </w:rPr>
        <w:t>Novice Representative and Minor Development Teams.</w:t>
      </w:r>
    </w:p>
    <w:p w14:paraId="0B5A0777" w14:textId="77777777" w:rsidR="00430D01" w:rsidRDefault="00430D01" w:rsidP="00430D01">
      <w:pPr>
        <w:spacing w:line="244" w:lineRule="exact"/>
        <w:rPr>
          <w:rFonts w:ascii="Times New Roman" w:eastAsia="Times New Roman" w:hAnsi="Times New Roman"/>
        </w:rPr>
      </w:pPr>
    </w:p>
    <w:p w14:paraId="17DD052C" w14:textId="77777777" w:rsidR="00BD65D2" w:rsidRDefault="00BD65D2" w:rsidP="00144EE1">
      <w:pPr>
        <w:spacing w:line="239" w:lineRule="auto"/>
        <w:ind w:left="2180"/>
        <w:outlineLvl w:val="0"/>
        <w:rPr>
          <w:b/>
          <w:sz w:val="28"/>
          <w:u w:val="single"/>
        </w:rPr>
      </w:pPr>
    </w:p>
    <w:p w14:paraId="151C3185" w14:textId="77777777" w:rsidR="00430D01" w:rsidRDefault="00430D01" w:rsidP="00144EE1">
      <w:pPr>
        <w:spacing w:line="239" w:lineRule="auto"/>
        <w:ind w:left="2180"/>
        <w:outlineLvl w:val="0"/>
        <w:rPr>
          <w:b/>
          <w:sz w:val="28"/>
          <w:u w:val="single"/>
        </w:rPr>
      </w:pPr>
      <w:r>
        <w:rPr>
          <w:b/>
          <w:sz w:val="28"/>
          <w:u w:val="single"/>
        </w:rPr>
        <w:t>FORWARD PROVIDED BY FRED HAMMOND</w:t>
      </w:r>
    </w:p>
    <w:p w14:paraId="75A46832" w14:textId="77777777" w:rsidR="00430D01" w:rsidRDefault="00430D01" w:rsidP="00430D01">
      <w:pPr>
        <w:spacing w:line="250" w:lineRule="exact"/>
        <w:rPr>
          <w:rFonts w:ascii="Times New Roman" w:eastAsia="Times New Roman" w:hAnsi="Times New Roman"/>
        </w:rPr>
      </w:pPr>
    </w:p>
    <w:p w14:paraId="3F3E3ECD" w14:textId="77777777" w:rsidR="00430D01" w:rsidRDefault="00430D01" w:rsidP="00430D01">
      <w:pPr>
        <w:spacing w:line="239" w:lineRule="auto"/>
        <w:ind w:left="2840"/>
        <w:rPr>
          <w:sz w:val="22"/>
        </w:rPr>
      </w:pPr>
      <w:r>
        <w:rPr>
          <w:sz w:val="22"/>
        </w:rPr>
        <w:t>(President 1961 – 1963 and 1966 – 1968)</w:t>
      </w:r>
    </w:p>
    <w:p w14:paraId="51FC0308" w14:textId="77777777" w:rsidR="00430D01" w:rsidRDefault="00430D01" w:rsidP="00430D01">
      <w:pPr>
        <w:spacing w:line="200" w:lineRule="exact"/>
        <w:rPr>
          <w:rFonts w:ascii="Times New Roman" w:eastAsia="Times New Roman" w:hAnsi="Times New Roman"/>
        </w:rPr>
      </w:pPr>
    </w:p>
    <w:p w14:paraId="4C0D2B76" w14:textId="77777777" w:rsidR="00430D01" w:rsidRDefault="00430D01" w:rsidP="00430D01">
      <w:pPr>
        <w:spacing w:line="200" w:lineRule="exact"/>
        <w:rPr>
          <w:rFonts w:ascii="Times New Roman" w:eastAsia="Times New Roman" w:hAnsi="Times New Roman"/>
        </w:rPr>
      </w:pPr>
    </w:p>
    <w:p w14:paraId="30493ABD" w14:textId="77777777" w:rsidR="00430D01" w:rsidRDefault="00430D01" w:rsidP="00430D01">
      <w:pPr>
        <w:spacing w:line="350" w:lineRule="exact"/>
        <w:rPr>
          <w:rFonts w:ascii="Times New Roman" w:eastAsia="Times New Roman" w:hAnsi="Times New Roman"/>
        </w:rPr>
      </w:pPr>
    </w:p>
    <w:p w14:paraId="045F3B95" w14:textId="77777777" w:rsidR="00430D01" w:rsidRDefault="00430D01" w:rsidP="00144EE1">
      <w:pPr>
        <w:spacing w:line="239" w:lineRule="auto"/>
        <w:outlineLvl w:val="0"/>
        <w:rPr>
          <w:sz w:val="22"/>
        </w:rPr>
      </w:pPr>
      <w:r>
        <w:rPr>
          <w:sz w:val="22"/>
        </w:rPr>
        <w:t>Various teams in the Tri-County are experiencing difficulties in forming Juvenile teams.</w:t>
      </w:r>
    </w:p>
    <w:p w14:paraId="547D6B37" w14:textId="77777777" w:rsidR="00430D01" w:rsidRDefault="00430D01" w:rsidP="00430D01">
      <w:pPr>
        <w:spacing w:line="289" w:lineRule="exact"/>
        <w:rPr>
          <w:rFonts w:ascii="Times New Roman" w:eastAsia="Times New Roman" w:hAnsi="Times New Roman"/>
        </w:rPr>
      </w:pPr>
    </w:p>
    <w:p w14:paraId="6A86FDA3" w14:textId="77777777" w:rsidR="00430D01" w:rsidRDefault="00430D01" w:rsidP="00430D01">
      <w:pPr>
        <w:spacing w:line="254" w:lineRule="auto"/>
        <w:ind w:right="320"/>
        <w:rPr>
          <w:sz w:val="22"/>
        </w:rPr>
      </w:pPr>
      <w:r>
        <w:rPr>
          <w:sz w:val="22"/>
        </w:rPr>
        <w:t>We are all aware of the adult interest that follows the younger players. The parents of the young players are more interested in following their small fry and who can deny the rewards from watching the younger players develop.</w:t>
      </w:r>
    </w:p>
    <w:p w14:paraId="57BD3C31" w14:textId="77777777" w:rsidR="00430D01" w:rsidRDefault="00430D01" w:rsidP="00430D01">
      <w:pPr>
        <w:spacing w:line="224" w:lineRule="exact"/>
        <w:rPr>
          <w:rFonts w:ascii="Times New Roman" w:eastAsia="Times New Roman" w:hAnsi="Times New Roman"/>
        </w:rPr>
      </w:pPr>
    </w:p>
    <w:p w14:paraId="11BB05CF" w14:textId="77777777" w:rsidR="00430D01" w:rsidRDefault="00430D01" w:rsidP="00144EE1">
      <w:pPr>
        <w:spacing w:line="0" w:lineRule="atLeast"/>
        <w:outlineLvl w:val="0"/>
        <w:rPr>
          <w:sz w:val="22"/>
        </w:rPr>
      </w:pPr>
      <w:r>
        <w:rPr>
          <w:sz w:val="22"/>
        </w:rPr>
        <w:t>However, if one reads the heading of the Tri-County stationary our basic function remains evident.</w:t>
      </w:r>
    </w:p>
    <w:p w14:paraId="4EDAA027" w14:textId="77777777" w:rsidR="00430D01" w:rsidRDefault="00430D01" w:rsidP="00430D01">
      <w:pPr>
        <w:spacing w:line="90" w:lineRule="exact"/>
        <w:rPr>
          <w:rFonts w:ascii="Times New Roman" w:eastAsia="Times New Roman" w:hAnsi="Times New Roman"/>
        </w:rPr>
      </w:pPr>
    </w:p>
    <w:p w14:paraId="343EDCB9" w14:textId="77777777" w:rsidR="00430D01" w:rsidRDefault="00430D01" w:rsidP="00430D01">
      <w:pPr>
        <w:spacing w:line="237" w:lineRule="auto"/>
        <w:ind w:right="180"/>
        <w:rPr>
          <w:sz w:val="22"/>
        </w:rPr>
      </w:pPr>
      <w:r>
        <w:rPr>
          <w:sz w:val="22"/>
        </w:rPr>
        <w:t>Therefore as we are originally the “Tri-County Juvenile Hockey League”, Juvenile Hockey is our primary interest.</w:t>
      </w:r>
    </w:p>
    <w:p w14:paraId="6AA675E7" w14:textId="77777777" w:rsidR="00430D01" w:rsidRDefault="00430D01" w:rsidP="00430D01">
      <w:pPr>
        <w:spacing w:line="288" w:lineRule="exact"/>
        <w:rPr>
          <w:rFonts w:ascii="Times New Roman" w:eastAsia="Times New Roman" w:hAnsi="Times New Roman"/>
        </w:rPr>
      </w:pPr>
    </w:p>
    <w:p w14:paraId="0F0610D0" w14:textId="77777777" w:rsidR="00430D01" w:rsidRDefault="00430D01" w:rsidP="00430D01">
      <w:pPr>
        <w:spacing w:line="254" w:lineRule="auto"/>
        <w:jc w:val="both"/>
        <w:rPr>
          <w:sz w:val="22"/>
        </w:rPr>
      </w:pPr>
      <w:r>
        <w:rPr>
          <w:sz w:val="22"/>
        </w:rPr>
        <w:t>Our constitution in the past has required a Juvenile team for entry into the Tri-County and we, especially the Executive of long standing, urge all towns to make a concentrated effort towards further stimulation Juvenile Hockey activity.</w:t>
      </w:r>
    </w:p>
    <w:p w14:paraId="76BFB2A2" w14:textId="77777777" w:rsidR="00430D01" w:rsidRDefault="00430D01" w:rsidP="00430D01">
      <w:pPr>
        <w:spacing w:line="273" w:lineRule="exact"/>
        <w:rPr>
          <w:rFonts w:ascii="Times New Roman" w:eastAsia="Times New Roman" w:hAnsi="Times New Roman"/>
        </w:rPr>
      </w:pPr>
    </w:p>
    <w:p w14:paraId="3334DE19" w14:textId="77777777" w:rsidR="00430D01" w:rsidRDefault="00430D01" w:rsidP="00430D01">
      <w:pPr>
        <w:spacing w:line="262" w:lineRule="auto"/>
        <w:ind w:right="60"/>
        <w:jc w:val="both"/>
        <w:rPr>
          <w:sz w:val="22"/>
        </w:rPr>
      </w:pPr>
      <w:r>
        <w:rPr>
          <w:sz w:val="22"/>
        </w:rPr>
        <w:t>Please do not cut off entries for Juveniles at a specific date. Try to re-instate your boys who are hockey dropouts, particularly those ex-midgets or second year juveniles who are not turning out. Dig them out of the poolrooms if necessary. We realize that with the advent of more Junior B and C teams, this is not an easy task. This is the age group that requires guidance.</w:t>
      </w:r>
    </w:p>
    <w:p w14:paraId="0E3938A1" w14:textId="77777777" w:rsidR="00430D01" w:rsidRDefault="00430D01" w:rsidP="00430D01">
      <w:pPr>
        <w:spacing w:line="263" w:lineRule="exact"/>
        <w:rPr>
          <w:rFonts w:ascii="Times New Roman" w:eastAsia="Times New Roman" w:hAnsi="Times New Roman"/>
        </w:rPr>
      </w:pPr>
    </w:p>
    <w:p w14:paraId="443E4045" w14:textId="77777777" w:rsidR="00430D01" w:rsidRDefault="00430D01" w:rsidP="00430D01">
      <w:pPr>
        <w:spacing w:line="237" w:lineRule="auto"/>
        <w:ind w:right="420"/>
        <w:rPr>
          <w:sz w:val="22"/>
        </w:rPr>
      </w:pPr>
      <w:r>
        <w:rPr>
          <w:sz w:val="22"/>
        </w:rPr>
        <w:t>Certainly Juvenile Hockey with its practices and games will help to instill a team spirit and a sense of belonging.</w:t>
      </w:r>
    </w:p>
    <w:p w14:paraId="2334715B" w14:textId="77777777" w:rsidR="00430D01" w:rsidRDefault="00430D01" w:rsidP="00430D01">
      <w:pPr>
        <w:spacing w:line="241" w:lineRule="exact"/>
        <w:rPr>
          <w:rFonts w:ascii="Times New Roman" w:eastAsia="Times New Roman" w:hAnsi="Times New Roman"/>
        </w:rPr>
      </w:pPr>
    </w:p>
    <w:p w14:paraId="2DED852E" w14:textId="77777777" w:rsidR="00430D01" w:rsidRDefault="00430D01" w:rsidP="006B7073">
      <w:pPr>
        <w:spacing w:line="0" w:lineRule="atLeast"/>
        <w:outlineLvl w:val="0"/>
        <w:rPr>
          <w:sz w:val="28"/>
        </w:rPr>
        <w:sectPr w:rsidR="00430D01">
          <w:pgSz w:w="12240" w:h="15840"/>
          <w:pgMar w:top="1440" w:right="1460" w:bottom="1440" w:left="1440" w:header="0" w:footer="0" w:gutter="0"/>
          <w:cols w:space="0" w:equalWidth="0">
            <w:col w:w="9340"/>
          </w:cols>
          <w:docGrid w:linePitch="360"/>
        </w:sectPr>
      </w:pPr>
      <w:r>
        <w:rPr>
          <w:sz w:val="22"/>
        </w:rPr>
        <w:t>The work you do in this field will be much more rewarding than that of a volunteer probation officer.</w:t>
      </w:r>
      <w:r w:rsidR="006B7073">
        <w:rPr>
          <w:sz w:val="28"/>
        </w:rPr>
        <w:t xml:space="preserve"> </w:t>
      </w:r>
    </w:p>
    <w:p w14:paraId="0C1AF661" w14:textId="77777777" w:rsidR="00430D01" w:rsidRDefault="00430D01" w:rsidP="00144EE1">
      <w:pPr>
        <w:spacing w:line="239" w:lineRule="auto"/>
        <w:ind w:left="1020"/>
        <w:outlineLvl w:val="0"/>
        <w:rPr>
          <w:b/>
          <w:sz w:val="28"/>
          <w:u w:val="single"/>
        </w:rPr>
      </w:pPr>
      <w:bookmarkStart w:id="2" w:name="page4"/>
      <w:bookmarkEnd w:id="2"/>
      <w:r>
        <w:rPr>
          <w:b/>
          <w:sz w:val="28"/>
          <w:u w:val="single"/>
        </w:rPr>
        <w:lastRenderedPageBreak/>
        <w:t>TRI-COUNTY MINOR HOCKEY LEAGUE CONSTITUTION</w:t>
      </w:r>
    </w:p>
    <w:p w14:paraId="016A915A" w14:textId="77777777" w:rsidR="00430D01" w:rsidRDefault="00430D01" w:rsidP="00430D01">
      <w:pPr>
        <w:spacing w:line="250" w:lineRule="exact"/>
        <w:rPr>
          <w:rFonts w:ascii="Times New Roman" w:eastAsia="Times New Roman" w:hAnsi="Times New Roman"/>
        </w:rPr>
      </w:pPr>
    </w:p>
    <w:p w14:paraId="7056E051" w14:textId="77777777" w:rsidR="00430D01" w:rsidRDefault="00430D01" w:rsidP="00144EE1">
      <w:pPr>
        <w:spacing w:line="0" w:lineRule="atLeast"/>
        <w:ind w:left="1100"/>
        <w:outlineLvl w:val="0"/>
        <w:rPr>
          <w:b/>
          <w:sz w:val="24"/>
        </w:rPr>
      </w:pPr>
      <w:r>
        <w:rPr>
          <w:b/>
          <w:sz w:val="24"/>
        </w:rPr>
        <w:t>AS AMENDED AT ANNUAL GENERAL MEETING  June 16</w:t>
      </w:r>
      <w:r w:rsidRPr="008267B2">
        <w:rPr>
          <w:b/>
          <w:sz w:val="24"/>
          <w:vertAlign w:val="superscript"/>
        </w:rPr>
        <w:t>th</w:t>
      </w:r>
      <w:r>
        <w:rPr>
          <w:b/>
          <w:sz w:val="24"/>
        </w:rPr>
        <w:t>, 2016</w:t>
      </w:r>
    </w:p>
    <w:p w14:paraId="4FE86D3A" w14:textId="77777777" w:rsidR="00430D01" w:rsidRDefault="00430D01" w:rsidP="00430D01">
      <w:pPr>
        <w:spacing w:line="241" w:lineRule="exact"/>
        <w:rPr>
          <w:rFonts w:ascii="Times New Roman" w:eastAsia="Times New Roman" w:hAnsi="Times New Roman"/>
        </w:rPr>
      </w:pPr>
    </w:p>
    <w:p w14:paraId="22B31B5F" w14:textId="77777777" w:rsidR="00430D01" w:rsidRDefault="00430D01" w:rsidP="00430D01">
      <w:pPr>
        <w:tabs>
          <w:tab w:val="left" w:pos="340"/>
        </w:tabs>
        <w:spacing w:line="239" w:lineRule="auto"/>
        <w:rPr>
          <w:b/>
          <w:sz w:val="22"/>
          <w:u w:val="single"/>
        </w:rPr>
      </w:pPr>
      <w:r>
        <w:rPr>
          <w:b/>
          <w:sz w:val="22"/>
        </w:rPr>
        <w:t>1.</w:t>
      </w:r>
      <w:r>
        <w:rPr>
          <w:rFonts w:ascii="Times New Roman" w:eastAsia="Times New Roman" w:hAnsi="Times New Roman"/>
        </w:rPr>
        <w:tab/>
      </w:r>
      <w:r>
        <w:rPr>
          <w:b/>
          <w:sz w:val="22"/>
          <w:u w:val="single"/>
        </w:rPr>
        <w:t>NAME:</w:t>
      </w:r>
    </w:p>
    <w:p w14:paraId="4C2DC20F" w14:textId="77777777" w:rsidR="00430D01" w:rsidRDefault="00430D01" w:rsidP="00430D01">
      <w:pPr>
        <w:spacing w:line="91" w:lineRule="exact"/>
        <w:rPr>
          <w:rFonts w:ascii="Times New Roman" w:eastAsia="Times New Roman" w:hAnsi="Times New Roman"/>
        </w:rPr>
      </w:pPr>
    </w:p>
    <w:p w14:paraId="127A9C48" w14:textId="77777777" w:rsidR="00430D01" w:rsidRDefault="00430D01" w:rsidP="00430D01">
      <w:pPr>
        <w:spacing w:line="235" w:lineRule="auto"/>
        <w:ind w:left="160" w:right="60"/>
        <w:rPr>
          <w:sz w:val="22"/>
        </w:rPr>
      </w:pPr>
      <w:r>
        <w:rPr>
          <w:sz w:val="22"/>
        </w:rPr>
        <w:t>This Organization shall be known hereafter as the Tri-County Minor Hockey League and referred to hereafter as the TCMHL</w:t>
      </w:r>
    </w:p>
    <w:p w14:paraId="04CA400A" w14:textId="77777777" w:rsidR="006B7073" w:rsidRDefault="006B7073" w:rsidP="00430D01">
      <w:pPr>
        <w:spacing w:line="235" w:lineRule="auto"/>
        <w:ind w:left="160" w:right="60"/>
        <w:rPr>
          <w:sz w:val="22"/>
        </w:rPr>
      </w:pPr>
    </w:p>
    <w:p w14:paraId="5E0776DA" w14:textId="77777777" w:rsidR="00430D01" w:rsidRDefault="00430D01" w:rsidP="00430D01">
      <w:pPr>
        <w:spacing w:line="42" w:lineRule="exact"/>
        <w:rPr>
          <w:rFonts w:ascii="Times New Roman" w:eastAsia="Times New Roman" w:hAnsi="Times New Roman"/>
        </w:rPr>
      </w:pPr>
    </w:p>
    <w:p w14:paraId="5F678460" w14:textId="77777777" w:rsidR="00430D01" w:rsidRPr="00BD65D2" w:rsidRDefault="00430D01" w:rsidP="00430D01">
      <w:pPr>
        <w:numPr>
          <w:ilvl w:val="0"/>
          <w:numId w:val="1"/>
        </w:numPr>
        <w:tabs>
          <w:tab w:val="left" w:pos="360"/>
        </w:tabs>
        <w:spacing w:line="239" w:lineRule="auto"/>
        <w:ind w:left="360" w:hanging="353"/>
        <w:jc w:val="both"/>
        <w:rPr>
          <w:b/>
          <w:sz w:val="22"/>
        </w:rPr>
      </w:pPr>
      <w:r>
        <w:rPr>
          <w:b/>
          <w:sz w:val="22"/>
          <w:u w:val="single"/>
        </w:rPr>
        <w:t>AIMS AND OBJECTIVES:</w:t>
      </w:r>
    </w:p>
    <w:p w14:paraId="214E4865" w14:textId="77777777" w:rsidR="00BD65D2" w:rsidRPr="00BD65D2" w:rsidRDefault="00BD65D2" w:rsidP="00BD65D2">
      <w:pPr>
        <w:tabs>
          <w:tab w:val="left" w:pos="360"/>
        </w:tabs>
        <w:spacing w:line="239" w:lineRule="auto"/>
        <w:ind w:left="360"/>
        <w:jc w:val="both"/>
        <w:rPr>
          <w:b/>
        </w:rPr>
      </w:pPr>
    </w:p>
    <w:p w14:paraId="533C0549" w14:textId="77777777" w:rsidR="00430D01" w:rsidRDefault="00430D01" w:rsidP="00430D01">
      <w:pPr>
        <w:numPr>
          <w:ilvl w:val="1"/>
          <w:numId w:val="1"/>
        </w:numPr>
        <w:tabs>
          <w:tab w:val="left" w:pos="520"/>
        </w:tabs>
        <w:spacing w:line="235" w:lineRule="auto"/>
        <w:ind w:left="520" w:right="700" w:hanging="360"/>
        <w:jc w:val="both"/>
        <w:rPr>
          <w:sz w:val="22"/>
        </w:rPr>
      </w:pPr>
      <w:r>
        <w:rPr>
          <w:sz w:val="22"/>
        </w:rPr>
        <w:t>To foster the opportunity for the Youth of Member Centres to participate in amateur hockey.</w:t>
      </w:r>
    </w:p>
    <w:p w14:paraId="40A39D02" w14:textId="77777777" w:rsidR="00430D01" w:rsidRDefault="00430D01" w:rsidP="00430D01">
      <w:pPr>
        <w:spacing w:line="91" w:lineRule="exact"/>
        <w:rPr>
          <w:sz w:val="22"/>
        </w:rPr>
      </w:pPr>
    </w:p>
    <w:p w14:paraId="5FCB273F" w14:textId="77777777" w:rsidR="00430D01" w:rsidRDefault="00430D01" w:rsidP="00430D01">
      <w:pPr>
        <w:numPr>
          <w:ilvl w:val="1"/>
          <w:numId w:val="1"/>
        </w:numPr>
        <w:tabs>
          <w:tab w:val="left" w:pos="520"/>
        </w:tabs>
        <w:spacing w:line="236" w:lineRule="auto"/>
        <w:ind w:left="520" w:right="180" w:hanging="360"/>
        <w:jc w:val="both"/>
        <w:rPr>
          <w:sz w:val="22"/>
        </w:rPr>
      </w:pPr>
      <w:r>
        <w:rPr>
          <w:sz w:val="22"/>
        </w:rPr>
        <w:t>To develop inter community understanding and fellowship between all participants for the betterment of their physical, mental and social well being.</w:t>
      </w:r>
    </w:p>
    <w:p w14:paraId="0FAD8DB5" w14:textId="77777777" w:rsidR="00430D01" w:rsidRDefault="00430D01" w:rsidP="00430D01">
      <w:pPr>
        <w:spacing w:line="88" w:lineRule="exact"/>
        <w:rPr>
          <w:sz w:val="22"/>
        </w:rPr>
      </w:pPr>
    </w:p>
    <w:p w14:paraId="102208DC" w14:textId="77777777" w:rsidR="00430D01" w:rsidRDefault="00430D01" w:rsidP="00430D01">
      <w:pPr>
        <w:numPr>
          <w:ilvl w:val="1"/>
          <w:numId w:val="1"/>
        </w:numPr>
        <w:tabs>
          <w:tab w:val="left" w:pos="520"/>
        </w:tabs>
        <w:spacing w:line="236" w:lineRule="auto"/>
        <w:ind w:left="520" w:right="260" w:hanging="360"/>
        <w:jc w:val="both"/>
        <w:rPr>
          <w:sz w:val="22"/>
        </w:rPr>
      </w:pPr>
      <w:r>
        <w:rPr>
          <w:sz w:val="22"/>
        </w:rPr>
        <w:t>To sponsor and promote such athletic, social and other activities as may contribute to the moral and financial welfare of the organization.</w:t>
      </w:r>
    </w:p>
    <w:p w14:paraId="04BAAAEE" w14:textId="77777777" w:rsidR="00430D01" w:rsidRDefault="00430D01" w:rsidP="00430D01">
      <w:pPr>
        <w:spacing w:line="91" w:lineRule="exact"/>
        <w:rPr>
          <w:sz w:val="22"/>
        </w:rPr>
      </w:pPr>
    </w:p>
    <w:p w14:paraId="083C191F" w14:textId="77777777" w:rsidR="00430D01" w:rsidRDefault="00430D01" w:rsidP="00430D01">
      <w:pPr>
        <w:numPr>
          <w:ilvl w:val="1"/>
          <w:numId w:val="1"/>
        </w:numPr>
        <w:tabs>
          <w:tab w:val="left" w:pos="520"/>
        </w:tabs>
        <w:spacing w:line="253" w:lineRule="auto"/>
        <w:ind w:left="520" w:right="40" w:hanging="360"/>
        <w:rPr>
          <w:sz w:val="22"/>
        </w:rPr>
      </w:pPr>
      <w:r>
        <w:rPr>
          <w:sz w:val="22"/>
        </w:rPr>
        <w:t>To operate without the purpose of pecuniary gain to any of the members and any surplus or assets of the TCMHL shall be used solely for the purposes of the TCMHL and for the promotion of its aims and objectives.</w:t>
      </w:r>
    </w:p>
    <w:p w14:paraId="049C77A2" w14:textId="77777777" w:rsidR="006B7073" w:rsidRDefault="006B7073" w:rsidP="006B7073">
      <w:pPr>
        <w:tabs>
          <w:tab w:val="left" w:pos="520"/>
        </w:tabs>
        <w:spacing w:line="253" w:lineRule="auto"/>
        <w:ind w:left="520" w:right="40"/>
        <w:rPr>
          <w:sz w:val="22"/>
        </w:rPr>
      </w:pPr>
    </w:p>
    <w:p w14:paraId="01A62C44" w14:textId="77777777" w:rsidR="00430D01" w:rsidRDefault="00430D01" w:rsidP="00430D01">
      <w:pPr>
        <w:spacing w:line="28" w:lineRule="exact"/>
        <w:rPr>
          <w:sz w:val="22"/>
        </w:rPr>
      </w:pPr>
    </w:p>
    <w:p w14:paraId="5EFCD8D6" w14:textId="77777777" w:rsidR="00430D01" w:rsidRPr="006B7073" w:rsidRDefault="00430D01" w:rsidP="00430D01">
      <w:pPr>
        <w:numPr>
          <w:ilvl w:val="0"/>
          <w:numId w:val="1"/>
        </w:numPr>
        <w:tabs>
          <w:tab w:val="left" w:pos="360"/>
        </w:tabs>
        <w:spacing w:line="0" w:lineRule="atLeast"/>
        <w:ind w:left="360" w:hanging="353"/>
        <w:jc w:val="both"/>
        <w:rPr>
          <w:b/>
          <w:sz w:val="22"/>
        </w:rPr>
      </w:pPr>
      <w:r>
        <w:rPr>
          <w:b/>
          <w:sz w:val="22"/>
          <w:u w:val="single"/>
        </w:rPr>
        <w:t>AFFILIATION:</w:t>
      </w:r>
    </w:p>
    <w:p w14:paraId="2517630F" w14:textId="77777777" w:rsidR="006B7073" w:rsidRDefault="006B7073" w:rsidP="006B7073">
      <w:pPr>
        <w:tabs>
          <w:tab w:val="left" w:pos="360"/>
        </w:tabs>
        <w:spacing w:line="0" w:lineRule="atLeast"/>
        <w:ind w:left="360"/>
        <w:jc w:val="both"/>
        <w:rPr>
          <w:b/>
          <w:sz w:val="22"/>
        </w:rPr>
      </w:pPr>
    </w:p>
    <w:p w14:paraId="0D40092C" w14:textId="77777777" w:rsidR="00430D01" w:rsidRDefault="00430D01" w:rsidP="00430D01">
      <w:pPr>
        <w:spacing w:line="236" w:lineRule="auto"/>
        <w:ind w:left="160" w:right="400"/>
        <w:rPr>
          <w:sz w:val="22"/>
        </w:rPr>
      </w:pPr>
      <w:r>
        <w:rPr>
          <w:sz w:val="22"/>
        </w:rPr>
        <w:t>This League agrees to enforce all Hockey Canada (HC), Ontario Hockey Federation (OHF) and Ontario Minor Hockey Association (OMHA) rulings.</w:t>
      </w:r>
    </w:p>
    <w:p w14:paraId="6CACA4D7" w14:textId="77777777" w:rsidR="006B7073" w:rsidRDefault="006B7073" w:rsidP="00430D01">
      <w:pPr>
        <w:spacing w:line="236" w:lineRule="auto"/>
        <w:ind w:left="160" w:right="400"/>
        <w:rPr>
          <w:sz w:val="22"/>
        </w:rPr>
      </w:pPr>
    </w:p>
    <w:p w14:paraId="363CAD5D" w14:textId="77777777" w:rsidR="00430D01" w:rsidRDefault="00430D01" w:rsidP="00430D01">
      <w:pPr>
        <w:spacing w:line="42" w:lineRule="exact"/>
        <w:rPr>
          <w:rFonts w:ascii="Times New Roman" w:eastAsia="Times New Roman" w:hAnsi="Times New Roman"/>
        </w:rPr>
      </w:pPr>
    </w:p>
    <w:p w14:paraId="50D399EF" w14:textId="77777777" w:rsidR="00430D01" w:rsidRDefault="00430D01" w:rsidP="006B7073">
      <w:pPr>
        <w:numPr>
          <w:ilvl w:val="0"/>
          <w:numId w:val="2"/>
        </w:numPr>
        <w:tabs>
          <w:tab w:val="left" w:pos="360"/>
        </w:tabs>
        <w:spacing w:line="0" w:lineRule="atLeast"/>
        <w:ind w:left="360" w:hanging="353"/>
        <w:jc w:val="both"/>
        <w:rPr>
          <w:b/>
          <w:sz w:val="22"/>
        </w:rPr>
      </w:pPr>
      <w:r>
        <w:rPr>
          <w:b/>
          <w:sz w:val="22"/>
          <w:u w:val="single"/>
        </w:rPr>
        <w:t>MEMBERSHIP:</w:t>
      </w:r>
    </w:p>
    <w:p w14:paraId="60C534CC" w14:textId="77777777" w:rsidR="006B7073" w:rsidRPr="006B7073" w:rsidRDefault="006B7073" w:rsidP="006B7073">
      <w:pPr>
        <w:tabs>
          <w:tab w:val="left" w:pos="360"/>
        </w:tabs>
        <w:spacing w:line="0" w:lineRule="atLeast"/>
        <w:ind w:left="360"/>
        <w:jc w:val="both"/>
        <w:rPr>
          <w:b/>
          <w:sz w:val="22"/>
        </w:rPr>
      </w:pPr>
    </w:p>
    <w:p w14:paraId="08876130" w14:textId="77777777" w:rsidR="00430D01" w:rsidRDefault="00430D01" w:rsidP="00430D01">
      <w:pPr>
        <w:numPr>
          <w:ilvl w:val="1"/>
          <w:numId w:val="2"/>
        </w:numPr>
        <w:tabs>
          <w:tab w:val="left" w:pos="520"/>
        </w:tabs>
        <w:spacing w:line="253" w:lineRule="auto"/>
        <w:ind w:left="520" w:right="60" w:hanging="360"/>
        <w:rPr>
          <w:sz w:val="22"/>
        </w:rPr>
      </w:pPr>
      <w:r>
        <w:rPr>
          <w:sz w:val="22"/>
        </w:rPr>
        <w:t>Membership in the TCMHL shall be open to any Minor Hockey Organization that is in good standing with the OMHA and agrees to abide by the Constitution and Rules of Operations of this League. Organizations may submit entries in any one or multiple divisions of the</w:t>
      </w:r>
    </w:p>
    <w:p w14:paraId="4CA81134" w14:textId="77777777" w:rsidR="00430D01" w:rsidRDefault="00430D01" w:rsidP="00430D01">
      <w:pPr>
        <w:spacing w:line="28" w:lineRule="exact"/>
        <w:rPr>
          <w:sz w:val="22"/>
        </w:rPr>
      </w:pPr>
    </w:p>
    <w:p w14:paraId="66A8DC84" w14:textId="77777777" w:rsidR="00430D01" w:rsidRDefault="00430D01" w:rsidP="00144EE1">
      <w:pPr>
        <w:spacing w:line="0" w:lineRule="atLeast"/>
        <w:ind w:left="520"/>
        <w:jc w:val="both"/>
        <w:outlineLvl w:val="0"/>
        <w:rPr>
          <w:sz w:val="22"/>
        </w:rPr>
      </w:pPr>
      <w:r>
        <w:rPr>
          <w:sz w:val="22"/>
        </w:rPr>
        <w:t>TCMHL.</w:t>
      </w:r>
    </w:p>
    <w:p w14:paraId="7720B1FB" w14:textId="77777777" w:rsidR="00430D01" w:rsidRDefault="00430D01" w:rsidP="00430D01">
      <w:pPr>
        <w:spacing w:line="87" w:lineRule="exact"/>
        <w:rPr>
          <w:sz w:val="22"/>
        </w:rPr>
      </w:pPr>
    </w:p>
    <w:p w14:paraId="3C58D7F4" w14:textId="77777777" w:rsidR="00430D01" w:rsidRDefault="00430D01" w:rsidP="00430D01">
      <w:pPr>
        <w:numPr>
          <w:ilvl w:val="1"/>
          <w:numId w:val="2"/>
        </w:numPr>
        <w:tabs>
          <w:tab w:val="left" w:pos="520"/>
        </w:tabs>
        <w:spacing w:line="236" w:lineRule="auto"/>
        <w:ind w:left="520" w:right="480" w:hanging="360"/>
        <w:jc w:val="both"/>
        <w:rPr>
          <w:sz w:val="22"/>
        </w:rPr>
      </w:pPr>
      <w:r>
        <w:rPr>
          <w:sz w:val="22"/>
        </w:rPr>
        <w:t>This League further acknowledges that the OMHA may enter a team, or teams, into the TCMHL for OMHA playdowns upon proper notification to the TCMHL.</w:t>
      </w:r>
    </w:p>
    <w:p w14:paraId="37618987" w14:textId="77777777" w:rsidR="00430D01" w:rsidRDefault="00430D01" w:rsidP="00430D01">
      <w:pPr>
        <w:spacing w:line="91" w:lineRule="exact"/>
        <w:rPr>
          <w:sz w:val="22"/>
        </w:rPr>
      </w:pPr>
    </w:p>
    <w:p w14:paraId="33E5CA5F" w14:textId="77777777" w:rsidR="00430D01" w:rsidRDefault="00430D01" w:rsidP="00430D01">
      <w:pPr>
        <w:numPr>
          <w:ilvl w:val="1"/>
          <w:numId w:val="2"/>
        </w:numPr>
        <w:tabs>
          <w:tab w:val="left" w:pos="520"/>
        </w:tabs>
        <w:spacing w:line="261" w:lineRule="auto"/>
        <w:ind w:left="520" w:hanging="360"/>
        <w:rPr>
          <w:sz w:val="22"/>
        </w:rPr>
      </w:pPr>
      <w:r>
        <w:rPr>
          <w:sz w:val="22"/>
        </w:rPr>
        <w:t>If team entry fees or league meeting fines are in arrears for a period of three (3) months, the Centre shall be suspended from participation in monthly meetings and shall be designated as a “Member not in good standing” until the arrears has been settled. The League Secretary shall inform the Centre concerned of this suspension in writing</w:t>
      </w:r>
    </w:p>
    <w:p w14:paraId="11917F8C" w14:textId="77777777" w:rsidR="006B7073" w:rsidRDefault="006B7073" w:rsidP="006B7073">
      <w:pPr>
        <w:tabs>
          <w:tab w:val="left" w:pos="520"/>
        </w:tabs>
        <w:spacing w:line="261" w:lineRule="auto"/>
        <w:ind w:left="520"/>
        <w:rPr>
          <w:sz w:val="22"/>
        </w:rPr>
      </w:pPr>
    </w:p>
    <w:p w14:paraId="15D6D9F4" w14:textId="77777777" w:rsidR="00430D01" w:rsidRDefault="00430D01" w:rsidP="00430D01">
      <w:pPr>
        <w:spacing w:line="16" w:lineRule="exact"/>
        <w:rPr>
          <w:sz w:val="22"/>
        </w:rPr>
      </w:pPr>
    </w:p>
    <w:p w14:paraId="6E74330A" w14:textId="77777777" w:rsidR="00430D01" w:rsidRDefault="00430D01" w:rsidP="006B7073">
      <w:pPr>
        <w:numPr>
          <w:ilvl w:val="0"/>
          <w:numId w:val="2"/>
        </w:numPr>
        <w:tabs>
          <w:tab w:val="left" w:pos="360"/>
        </w:tabs>
        <w:spacing w:line="239" w:lineRule="auto"/>
        <w:ind w:left="360" w:hanging="353"/>
        <w:jc w:val="both"/>
        <w:rPr>
          <w:b/>
          <w:sz w:val="22"/>
        </w:rPr>
      </w:pPr>
      <w:r>
        <w:rPr>
          <w:b/>
          <w:sz w:val="22"/>
          <w:u w:val="single"/>
        </w:rPr>
        <w:t>MANAGEMENT:</w:t>
      </w:r>
    </w:p>
    <w:p w14:paraId="7AD6F8D2" w14:textId="77777777" w:rsidR="006B7073" w:rsidRPr="006B7073" w:rsidRDefault="006B7073" w:rsidP="006B7073">
      <w:pPr>
        <w:tabs>
          <w:tab w:val="left" w:pos="360"/>
        </w:tabs>
        <w:spacing w:line="239" w:lineRule="auto"/>
        <w:ind w:left="360"/>
        <w:jc w:val="both"/>
        <w:rPr>
          <w:b/>
          <w:sz w:val="22"/>
        </w:rPr>
      </w:pPr>
    </w:p>
    <w:p w14:paraId="2414899A" w14:textId="77777777" w:rsidR="00430D01" w:rsidRDefault="00430D01" w:rsidP="006B7073">
      <w:pPr>
        <w:spacing w:line="253" w:lineRule="auto"/>
        <w:ind w:left="160" w:right="140"/>
        <w:rPr>
          <w:rFonts w:ascii="Times New Roman" w:eastAsia="Times New Roman" w:hAnsi="Times New Roman"/>
        </w:rPr>
      </w:pPr>
      <w:r>
        <w:rPr>
          <w:sz w:val="22"/>
        </w:rPr>
        <w:t>The management and administration of the TCMHL shall be vested in the Officers and Member Centre Representatives who have full power to take such action as would be beneficial to the performance of the league and its Member Centres.</w:t>
      </w:r>
    </w:p>
    <w:p w14:paraId="42EF8F6B" w14:textId="77777777" w:rsidR="00430D01" w:rsidRDefault="00430D01" w:rsidP="00430D01">
      <w:pPr>
        <w:spacing w:line="0" w:lineRule="atLeast"/>
        <w:ind w:left="4420"/>
        <w:rPr>
          <w:sz w:val="24"/>
        </w:rPr>
        <w:sectPr w:rsidR="00430D01">
          <w:pgSz w:w="12240" w:h="15840"/>
          <w:pgMar w:top="1440" w:right="1440" w:bottom="1440" w:left="2000" w:header="0" w:footer="0" w:gutter="0"/>
          <w:cols w:space="0" w:equalWidth="0">
            <w:col w:w="8800"/>
          </w:cols>
          <w:docGrid w:linePitch="360"/>
        </w:sectPr>
      </w:pPr>
    </w:p>
    <w:p w14:paraId="7B5DD7BB" w14:textId="77777777" w:rsidR="00430D01" w:rsidRPr="006B7073" w:rsidRDefault="00430D01" w:rsidP="00430D01">
      <w:pPr>
        <w:numPr>
          <w:ilvl w:val="0"/>
          <w:numId w:val="3"/>
        </w:numPr>
        <w:tabs>
          <w:tab w:val="left" w:pos="353"/>
        </w:tabs>
        <w:spacing w:line="239" w:lineRule="auto"/>
        <w:ind w:left="353" w:hanging="353"/>
        <w:jc w:val="both"/>
        <w:rPr>
          <w:b/>
          <w:sz w:val="22"/>
        </w:rPr>
      </w:pPr>
      <w:bookmarkStart w:id="3" w:name="page5"/>
      <w:bookmarkEnd w:id="3"/>
      <w:r>
        <w:rPr>
          <w:b/>
          <w:sz w:val="22"/>
          <w:u w:val="single"/>
        </w:rPr>
        <w:lastRenderedPageBreak/>
        <w:t>OFFICERS AND VOTING PRIVILEGES:</w:t>
      </w:r>
    </w:p>
    <w:p w14:paraId="5A2A154C" w14:textId="77777777" w:rsidR="006B7073" w:rsidRDefault="006B7073" w:rsidP="006B7073">
      <w:pPr>
        <w:tabs>
          <w:tab w:val="left" w:pos="353"/>
        </w:tabs>
        <w:spacing w:line="239" w:lineRule="auto"/>
        <w:ind w:left="353"/>
        <w:jc w:val="both"/>
        <w:rPr>
          <w:b/>
          <w:sz w:val="22"/>
        </w:rPr>
      </w:pPr>
    </w:p>
    <w:p w14:paraId="1B7FE1E6" w14:textId="77777777" w:rsidR="00430D01" w:rsidRDefault="00430D01" w:rsidP="00430D01">
      <w:pPr>
        <w:spacing w:line="88" w:lineRule="exact"/>
        <w:rPr>
          <w:b/>
          <w:sz w:val="22"/>
        </w:rPr>
      </w:pPr>
    </w:p>
    <w:p w14:paraId="1409ED81" w14:textId="77777777" w:rsidR="00430D01" w:rsidRDefault="00430D01" w:rsidP="00430D01">
      <w:pPr>
        <w:numPr>
          <w:ilvl w:val="1"/>
          <w:numId w:val="3"/>
        </w:numPr>
        <w:tabs>
          <w:tab w:val="left" w:pos="513"/>
        </w:tabs>
        <w:spacing w:line="250" w:lineRule="auto"/>
        <w:ind w:left="513" w:right="20" w:hanging="360"/>
        <w:rPr>
          <w:sz w:val="22"/>
        </w:rPr>
      </w:pPr>
      <w:r>
        <w:rPr>
          <w:sz w:val="22"/>
        </w:rPr>
        <w:t>The Officers of the TCMHL shall be composed of the President, Immediate Past President, 1</w:t>
      </w:r>
      <w:r>
        <w:rPr>
          <w:sz w:val="27"/>
          <w:vertAlign w:val="superscript"/>
        </w:rPr>
        <w:t>st</w:t>
      </w:r>
      <w:r>
        <w:rPr>
          <w:sz w:val="22"/>
        </w:rPr>
        <w:t>, 2</w:t>
      </w:r>
      <w:r>
        <w:rPr>
          <w:sz w:val="27"/>
          <w:vertAlign w:val="superscript"/>
        </w:rPr>
        <w:t>nd</w:t>
      </w:r>
      <w:r>
        <w:rPr>
          <w:sz w:val="22"/>
        </w:rPr>
        <w:t>, and 3</w:t>
      </w:r>
      <w:r>
        <w:rPr>
          <w:sz w:val="27"/>
          <w:vertAlign w:val="superscript"/>
        </w:rPr>
        <w:t>rd</w:t>
      </w:r>
      <w:r>
        <w:rPr>
          <w:sz w:val="22"/>
        </w:rPr>
        <w:t xml:space="preserve"> Vice Presidents, Secretary, and Treasurer. These Officers </w:t>
      </w:r>
      <w:r w:rsidR="00533A08">
        <w:rPr>
          <w:sz w:val="22"/>
        </w:rPr>
        <w:t>serve 2 year terms</w:t>
      </w:r>
      <w:r>
        <w:rPr>
          <w:sz w:val="22"/>
        </w:rPr>
        <w:t xml:space="preserve"> </w:t>
      </w:r>
      <w:r w:rsidR="00533A08">
        <w:rPr>
          <w:sz w:val="22"/>
        </w:rPr>
        <w:t>.</w:t>
      </w:r>
      <w:r>
        <w:rPr>
          <w:sz w:val="22"/>
        </w:rPr>
        <w:t>Nominations are to be submitted to the Secretary at least fifteen days prior to the AGM. Nominations from the floor at the AGM will only be considered for positions where no nominations were submitted in advance</w:t>
      </w:r>
    </w:p>
    <w:p w14:paraId="5BE92323" w14:textId="77777777" w:rsidR="00430D01" w:rsidRDefault="00430D01" w:rsidP="00430D01">
      <w:pPr>
        <w:spacing w:line="83" w:lineRule="exact"/>
        <w:rPr>
          <w:sz w:val="22"/>
        </w:rPr>
      </w:pPr>
    </w:p>
    <w:p w14:paraId="19F5D52D" w14:textId="77777777" w:rsidR="00430D01" w:rsidRDefault="00430D01" w:rsidP="00430D01">
      <w:pPr>
        <w:numPr>
          <w:ilvl w:val="1"/>
          <w:numId w:val="3"/>
        </w:numPr>
        <w:tabs>
          <w:tab w:val="left" w:pos="513"/>
        </w:tabs>
        <w:spacing w:line="253" w:lineRule="auto"/>
        <w:ind w:left="513" w:right="200" w:hanging="360"/>
        <w:rPr>
          <w:sz w:val="22"/>
        </w:rPr>
      </w:pPr>
      <w:r>
        <w:rPr>
          <w:sz w:val="22"/>
        </w:rPr>
        <w:t>Every Officer (excluding the President), plus one individual representing each Member Centre, plus each Life Member, plus each Past President shall have an individual vote. The President shall only vote in the case of a tie.</w:t>
      </w:r>
    </w:p>
    <w:p w14:paraId="06FFE290" w14:textId="77777777" w:rsidR="00430D01" w:rsidRDefault="00430D01" w:rsidP="00430D01">
      <w:pPr>
        <w:spacing w:line="77" w:lineRule="exact"/>
        <w:rPr>
          <w:sz w:val="22"/>
        </w:rPr>
      </w:pPr>
    </w:p>
    <w:p w14:paraId="21A35F2B" w14:textId="77777777" w:rsidR="00430D01" w:rsidRDefault="00430D01" w:rsidP="00430D01">
      <w:pPr>
        <w:numPr>
          <w:ilvl w:val="1"/>
          <w:numId w:val="3"/>
        </w:numPr>
        <w:tabs>
          <w:tab w:val="left" w:pos="513"/>
        </w:tabs>
        <w:spacing w:line="253" w:lineRule="auto"/>
        <w:ind w:left="513" w:right="20" w:hanging="360"/>
        <w:rPr>
          <w:sz w:val="22"/>
        </w:rPr>
      </w:pPr>
      <w:r>
        <w:rPr>
          <w:sz w:val="22"/>
        </w:rPr>
        <w:t>In order to be eligible for the position of the President, a member must have been an Officer for a minimum of 1 (one) year, or have attended TCMHL meetings as a representative of a Member Centre for a minimum of 2 (two) years.</w:t>
      </w:r>
    </w:p>
    <w:p w14:paraId="1386B896" w14:textId="77777777" w:rsidR="00430D01" w:rsidRDefault="00430D01" w:rsidP="00430D01">
      <w:pPr>
        <w:spacing w:line="77" w:lineRule="exact"/>
        <w:rPr>
          <w:sz w:val="22"/>
        </w:rPr>
      </w:pPr>
    </w:p>
    <w:p w14:paraId="3263FC4E" w14:textId="77777777" w:rsidR="00430D01" w:rsidRDefault="00430D01" w:rsidP="00430D01">
      <w:pPr>
        <w:numPr>
          <w:ilvl w:val="1"/>
          <w:numId w:val="3"/>
        </w:numPr>
        <w:tabs>
          <w:tab w:val="left" w:pos="513"/>
        </w:tabs>
        <w:spacing w:line="236" w:lineRule="auto"/>
        <w:ind w:left="513" w:right="380" w:hanging="360"/>
        <w:jc w:val="both"/>
        <w:rPr>
          <w:sz w:val="22"/>
        </w:rPr>
      </w:pPr>
      <w:r>
        <w:rPr>
          <w:sz w:val="22"/>
        </w:rPr>
        <w:t>In order to be eligible for the positions of Vice-President, a member must have attended TCMHL meetings as a representative of a Member Centre for a minimum of (one) year.</w:t>
      </w:r>
    </w:p>
    <w:p w14:paraId="40D2FD73" w14:textId="77777777" w:rsidR="00430D01" w:rsidRDefault="00430D01" w:rsidP="00430D01">
      <w:pPr>
        <w:spacing w:line="39" w:lineRule="exact"/>
        <w:rPr>
          <w:sz w:val="22"/>
        </w:rPr>
      </w:pPr>
    </w:p>
    <w:p w14:paraId="7951F8B2" w14:textId="77777777" w:rsidR="00430D01" w:rsidRDefault="00430D01" w:rsidP="00430D01">
      <w:pPr>
        <w:numPr>
          <w:ilvl w:val="1"/>
          <w:numId w:val="3"/>
        </w:numPr>
        <w:tabs>
          <w:tab w:val="left" w:pos="513"/>
        </w:tabs>
        <w:spacing w:line="0" w:lineRule="atLeast"/>
        <w:ind w:left="513" w:hanging="360"/>
        <w:jc w:val="both"/>
        <w:rPr>
          <w:sz w:val="22"/>
        </w:rPr>
      </w:pPr>
      <w:r>
        <w:rPr>
          <w:sz w:val="22"/>
        </w:rPr>
        <w:t>The Officers shall hold office until the Annual General Meeting of the following year.</w:t>
      </w:r>
    </w:p>
    <w:p w14:paraId="58BEAF49" w14:textId="77777777" w:rsidR="00430D01" w:rsidRDefault="00430D01" w:rsidP="00430D01">
      <w:pPr>
        <w:spacing w:line="90" w:lineRule="exact"/>
        <w:rPr>
          <w:sz w:val="22"/>
        </w:rPr>
      </w:pPr>
    </w:p>
    <w:p w14:paraId="26576FA5" w14:textId="77777777" w:rsidR="00430D01" w:rsidRDefault="00430D01" w:rsidP="00430D01">
      <w:pPr>
        <w:numPr>
          <w:ilvl w:val="1"/>
          <w:numId w:val="3"/>
        </w:numPr>
        <w:tabs>
          <w:tab w:val="left" w:pos="513"/>
        </w:tabs>
        <w:spacing w:line="268" w:lineRule="auto"/>
        <w:ind w:left="513" w:hanging="360"/>
        <w:rPr>
          <w:sz w:val="22"/>
        </w:rPr>
      </w:pPr>
      <w:r>
        <w:rPr>
          <w:sz w:val="22"/>
        </w:rPr>
        <w:t xml:space="preserve">Meetings of the Officers and TCMHL Member Centres shall be held as required but not less than monthly during the playing season. Member Centre representatives or their alternates may miss 1 (one) monthly meeting, however their </w:t>
      </w:r>
      <w:r w:rsidR="001B61D6">
        <w:rPr>
          <w:sz w:val="22"/>
        </w:rPr>
        <w:t>centre</w:t>
      </w:r>
      <w:r>
        <w:rPr>
          <w:sz w:val="22"/>
        </w:rPr>
        <w:t xml:space="preserve"> will be assessed a fine of $50</w:t>
      </w:r>
      <w:r w:rsidR="00F01C2F">
        <w:rPr>
          <w:sz w:val="22"/>
        </w:rPr>
        <w:t>.00</w:t>
      </w:r>
      <w:r>
        <w:rPr>
          <w:sz w:val="22"/>
        </w:rPr>
        <w:t xml:space="preserve"> </w:t>
      </w:r>
      <w:r w:rsidR="001B61D6">
        <w:rPr>
          <w:sz w:val="22"/>
        </w:rPr>
        <w:t>for one missed monthly meeting,</w:t>
      </w:r>
      <w:r w:rsidR="00F01C2F">
        <w:rPr>
          <w:sz w:val="22"/>
        </w:rPr>
        <w:t xml:space="preserve"> </w:t>
      </w:r>
      <w:r w:rsidR="001B61D6">
        <w:rPr>
          <w:sz w:val="22"/>
        </w:rPr>
        <w:t>$100.00 for two missed meetings in a row,</w:t>
      </w:r>
      <w:r w:rsidR="00F01C2F">
        <w:rPr>
          <w:sz w:val="22"/>
        </w:rPr>
        <w:t xml:space="preserve"> </w:t>
      </w:r>
      <w:r w:rsidR="001B61D6">
        <w:rPr>
          <w:sz w:val="22"/>
        </w:rPr>
        <w:t>$200.00 for three missed meetings in a row- therefore doubling each missed monthly meeting in a season. T</w:t>
      </w:r>
      <w:r>
        <w:rPr>
          <w:sz w:val="22"/>
        </w:rPr>
        <w:t>he Secretary will contact that Centre President to ensure they send a representative to the next meeting. Any Centre failing to pay a fine by the end of the</w:t>
      </w:r>
    </w:p>
    <w:p w14:paraId="0362C48B" w14:textId="77777777" w:rsidR="00430D01" w:rsidRDefault="00430D01" w:rsidP="00430D01">
      <w:pPr>
        <w:spacing w:line="14" w:lineRule="exact"/>
        <w:rPr>
          <w:sz w:val="22"/>
        </w:rPr>
      </w:pPr>
    </w:p>
    <w:p w14:paraId="7F1AB36D" w14:textId="77777777" w:rsidR="00430D01" w:rsidRDefault="00430D01" w:rsidP="00144EE1">
      <w:pPr>
        <w:spacing w:line="0" w:lineRule="atLeast"/>
        <w:ind w:left="513"/>
        <w:jc w:val="both"/>
        <w:outlineLvl w:val="0"/>
        <w:rPr>
          <w:sz w:val="22"/>
        </w:rPr>
      </w:pPr>
      <w:r>
        <w:rPr>
          <w:sz w:val="22"/>
        </w:rPr>
        <w:t>AGM shall have such fine doubled and added to the following year’s team registration. The</w:t>
      </w:r>
    </w:p>
    <w:p w14:paraId="3E625FDF" w14:textId="77777777" w:rsidR="00430D01" w:rsidRDefault="00430D01" w:rsidP="00430D01">
      <w:pPr>
        <w:spacing w:line="38" w:lineRule="exact"/>
        <w:rPr>
          <w:sz w:val="22"/>
        </w:rPr>
      </w:pPr>
    </w:p>
    <w:p w14:paraId="5F04D0D7" w14:textId="77777777" w:rsidR="00430D01" w:rsidRDefault="00430D01" w:rsidP="00144EE1">
      <w:pPr>
        <w:spacing w:line="0" w:lineRule="atLeast"/>
        <w:ind w:left="513"/>
        <w:jc w:val="both"/>
        <w:outlineLvl w:val="0"/>
        <w:rPr>
          <w:sz w:val="22"/>
        </w:rPr>
      </w:pPr>
      <w:r>
        <w:rPr>
          <w:sz w:val="22"/>
        </w:rPr>
        <w:t>Secretary shall monitor attendance.</w:t>
      </w:r>
    </w:p>
    <w:p w14:paraId="56CCB859" w14:textId="77777777" w:rsidR="00430D01" w:rsidRDefault="00430D01" w:rsidP="00430D01">
      <w:pPr>
        <w:spacing w:line="89" w:lineRule="exact"/>
        <w:rPr>
          <w:sz w:val="22"/>
        </w:rPr>
      </w:pPr>
    </w:p>
    <w:p w14:paraId="06C90BEC" w14:textId="77777777" w:rsidR="00430D01" w:rsidRDefault="00430D01" w:rsidP="00430D01">
      <w:pPr>
        <w:numPr>
          <w:ilvl w:val="1"/>
          <w:numId w:val="3"/>
        </w:numPr>
        <w:tabs>
          <w:tab w:val="left" w:pos="513"/>
        </w:tabs>
        <w:spacing w:line="253" w:lineRule="auto"/>
        <w:ind w:left="513" w:right="360" w:hanging="360"/>
        <w:rPr>
          <w:sz w:val="22"/>
        </w:rPr>
      </w:pPr>
      <w:r>
        <w:rPr>
          <w:sz w:val="22"/>
        </w:rPr>
        <w:t>Two thirds of the Member Centre Representatives plus 2 (two) Officers shall constitute a quorum. No business shall be conducted in the absence of a quorum except to take measures to obtain a quorum, to establish the time to adjourn, or to take a recess.</w:t>
      </w:r>
    </w:p>
    <w:p w14:paraId="69DB0B30" w14:textId="77777777" w:rsidR="00430D01" w:rsidRDefault="00430D01" w:rsidP="00430D01">
      <w:pPr>
        <w:spacing w:line="77" w:lineRule="exact"/>
        <w:rPr>
          <w:sz w:val="22"/>
        </w:rPr>
      </w:pPr>
    </w:p>
    <w:p w14:paraId="134921F5" w14:textId="77777777" w:rsidR="00430D01" w:rsidRDefault="00430D01" w:rsidP="00430D01">
      <w:pPr>
        <w:numPr>
          <w:ilvl w:val="1"/>
          <w:numId w:val="3"/>
        </w:numPr>
        <w:tabs>
          <w:tab w:val="left" w:pos="513"/>
        </w:tabs>
        <w:spacing w:line="261" w:lineRule="auto"/>
        <w:ind w:left="513" w:right="220" w:hanging="360"/>
        <w:rPr>
          <w:sz w:val="22"/>
        </w:rPr>
      </w:pPr>
      <w:r>
        <w:rPr>
          <w:sz w:val="22"/>
        </w:rPr>
        <w:t>It shall be the privilege of the Officers to appoint such standing committees, officials or other voluntary or paid personnel, as it shall consider necessary for the efficient operation of the TCMHL and where necessary to appoint Officers until the next Annual General Meeting.</w:t>
      </w:r>
    </w:p>
    <w:p w14:paraId="77A86E98" w14:textId="77777777" w:rsidR="00430D01" w:rsidRDefault="00430D01" w:rsidP="00430D01">
      <w:pPr>
        <w:spacing w:line="68" w:lineRule="exact"/>
        <w:rPr>
          <w:sz w:val="22"/>
        </w:rPr>
      </w:pPr>
    </w:p>
    <w:p w14:paraId="13A7BF13" w14:textId="77777777" w:rsidR="00430D01" w:rsidRDefault="00430D01" w:rsidP="00430D01">
      <w:pPr>
        <w:numPr>
          <w:ilvl w:val="1"/>
          <w:numId w:val="3"/>
        </w:numPr>
        <w:tabs>
          <w:tab w:val="left" w:pos="513"/>
        </w:tabs>
        <w:spacing w:line="253" w:lineRule="auto"/>
        <w:ind w:left="513" w:right="600" w:hanging="360"/>
        <w:jc w:val="both"/>
        <w:rPr>
          <w:sz w:val="22"/>
        </w:rPr>
      </w:pPr>
      <w:r>
        <w:rPr>
          <w:sz w:val="22"/>
        </w:rPr>
        <w:t>Special Meetings: On request of 2/3 (two thirds) or more of the Member Centres, the TCMHL President shall be empowered to call a special meeting to deal with a specific situation.</w:t>
      </w:r>
    </w:p>
    <w:p w14:paraId="2559E723" w14:textId="77777777" w:rsidR="00430D01" w:rsidRDefault="00430D01" w:rsidP="00430D01">
      <w:pPr>
        <w:spacing w:line="367" w:lineRule="exact"/>
        <w:rPr>
          <w:rFonts w:ascii="Times New Roman" w:eastAsia="Times New Roman" w:hAnsi="Times New Roman"/>
        </w:rPr>
      </w:pPr>
    </w:p>
    <w:p w14:paraId="0504FC24" w14:textId="77777777" w:rsidR="00430D01" w:rsidRPr="006B7073" w:rsidRDefault="00430D01" w:rsidP="00430D01">
      <w:pPr>
        <w:numPr>
          <w:ilvl w:val="0"/>
          <w:numId w:val="4"/>
        </w:numPr>
        <w:tabs>
          <w:tab w:val="left" w:pos="353"/>
        </w:tabs>
        <w:spacing w:line="239" w:lineRule="auto"/>
        <w:ind w:left="353" w:hanging="353"/>
        <w:jc w:val="both"/>
        <w:rPr>
          <w:b/>
          <w:sz w:val="22"/>
        </w:rPr>
      </w:pPr>
      <w:bookmarkStart w:id="4" w:name="page6"/>
      <w:bookmarkEnd w:id="4"/>
      <w:r>
        <w:rPr>
          <w:b/>
          <w:sz w:val="22"/>
          <w:u w:val="single"/>
        </w:rPr>
        <w:t>CONDUCT OF MEETINGS:</w:t>
      </w:r>
    </w:p>
    <w:p w14:paraId="2B499D10" w14:textId="77777777" w:rsidR="006B7073" w:rsidRDefault="006B7073" w:rsidP="006B7073">
      <w:pPr>
        <w:tabs>
          <w:tab w:val="left" w:pos="353"/>
        </w:tabs>
        <w:spacing w:line="239" w:lineRule="auto"/>
        <w:ind w:left="353"/>
        <w:jc w:val="both"/>
        <w:rPr>
          <w:b/>
          <w:sz w:val="22"/>
        </w:rPr>
      </w:pPr>
    </w:p>
    <w:p w14:paraId="421B3A31" w14:textId="77777777" w:rsidR="00430D01" w:rsidRDefault="00430D01" w:rsidP="00430D01">
      <w:pPr>
        <w:spacing w:line="91" w:lineRule="exact"/>
        <w:rPr>
          <w:b/>
          <w:sz w:val="22"/>
        </w:rPr>
      </w:pPr>
    </w:p>
    <w:p w14:paraId="2994394D" w14:textId="77777777" w:rsidR="00430D01" w:rsidRDefault="00430D01" w:rsidP="00430D01">
      <w:pPr>
        <w:numPr>
          <w:ilvl w:val="1"/>
          <w:numId w:val="4"/>
        </w:numPr>
        <w:tabs>
          <w:tab w:val="left" w:pos="513"/>
        </w:tabs>
        <w:spacing w:line="235" w:lineRule="auto"/>
        <w:ind w:left="513" w:right="40" w:hanging="360"/>
        <w:jc w:val="both"/>
        <w:rPr>
          <w:sz w:val="22"/>
        </w:rPr>
      </w:pPr>
      <w:r>
        <w:rPr>
          <w:sz w:val="22"/>
        </w:rPr>
        <w:t>Meetings will be held at a location deemed suitable and as determined by the Officers on an annual basis.</w:t>
      </w:r>
    </w:p>
    <w:p w14:paraId="36670E19" w14:textId="77777777" w:rsidR="00430D01" w:rsidRDefault="00430D01" w:rsidP="00430D01">
      <w:pPr>
        <w:spacing w:line="90" w:lineRule="exact"/>
        <w:rPr>
          <w:sz w:val="22"/>
        </w:rPr>
      </w:pPr>
    </w:p>
    <w:p w14:paraId="2A94A7BB" w14:textId="77777777" w:rsidR="00430D01" w:rsidRDefault="00430D01" w:rsidP="00430D01">
      <w:pPr>
        <w:numPr>
          <w:ilvl w:val="1"/>
          <w:numId w:val="4"/>
        </w:numPr>
        <w:tabs>
          <w:tab w:val="left" w:pos="513"/>
        </w:tabs>
        <w:spacing w:line="236" w:lineRule="auto"/>
        <w:ind w:left="513" w:right="520" w:hanging="360"/>
        <w:jc w:val="both"/>
        <w:rPr>
          <w:sz w:val="22"/>
        </w:rPr>
      </w:pPr>
      <w:r>
        <w:rPr>
          <w:sz w:val="22"/>
        </w:rPr>
        <w:t>The Secretary will maintain a list of the names of authorized representatives from each Centre.</w:t>
      </w:r>
    </w:p>
    <w:p w14:paraId="23F371D3" w14:textId="77777777" w:rsidR="00430D01" w:rsidRDefault="00430D01" w:rsidP="00430D01">
      <w:pPr>
        <w:spacing w:line="88" w:lineRule="exact"/>
        <w:rPr>
          <w:sz w:val="22"/>
        </w:rPr>
      </w:pPr>
    </w:p>
    <w:p w14:paraId="4D626AAB" w14:textId="77777777" w:rsidR="00430D01" w:rsidRPr="00924C4D" w:rsidRDefault="00430D01" w:rsidP="00430D01">
      <w:pPr>
        <w:numPr>
          <w:ilvl w:val="1"/>
          <w:numId w:val="4"/>
        </w:numPr>
        <w:tabs>
          <w:tab w:val="left" w:pos="513"/>
        </w:tabs>
        <w:spacing w:line="91" w:lineRule="exact"/>
        <w:ind w:left="513" w:right="400" w:hanging="360"/>
        <w:jc w:val="both"/>
        <w:rPr>
          <w:sz w:val="22"/>
        </w:rPr>
      </w:pPr>
      <w:r w:rsidRPr="00924C4D">
        <w:rPr>
          <w:sz w:val="22"/>
        </w:rPr>
        <w:t>At regular TCMHL monthly meetings</w:t>
      </w:r>
    </w:p>
    <w:p w14:paraId="53A2F2BE" w14:textId="77777777" w:rsidR="00430D01" w:rsidRPr="00924C4D" w:rsidRDefault="00430D01" w:rsidP="00430D01">
      <w:pPr>
        <w:numPr>
          <w:ilvl w:val="1"/>
          <w:numId w:val="4"/>
        </w:numPr>
        <w:tabs>
          <w:tab w:val="left" w:pos="513"/>
        </w:tabs>
        <w:spacing w:line="235" w:lineRule="auto"/>
        <w:ind w:left="513" w:right="100" w:hanging="360"/>
        <w:jc w:val="both"/>
        <w:rPr>
          <w:sz w:val="22"/>
          <w:highlight w:val="yellow"/>
        </w:rPr>
      </w:pPr>
      <w:r w:rsidRPr="0030698A">
        <w:rPr>
          <w:i/>
          <w:sz w:val="22"/>
        </w:rPr>
        <w:lastRenderedPageBreak/>
        <w:t>In voting</w:t>
      </w:r>
      <w:r w:rsidRPr="004C4373">
        <w:rPr>
          <w:sz w:val="22"/>
        </w:rPr>
        <w:t xml:space="preserve"> on motions at TCMHL monthly meetings</w:t>
      </w:r>
      <w:r w:rsidR="00924C4D" w:rsidRPr="004C4373">
        <w:rPr>
          <w:sz w:val="22"/>
        </w:rPr>
        <w:t xml:space="preserve"> ,those motions must be sent to the Secretary in writing from authorized Centre representatives. </w:t>
      </w:r>
    </w:p>
    <w:p w14:paraId="2D474DF3" w14:textId="77777777" w:rsidR="00430D01" w:rsidRDefault="00430D01" w:rsidP="00430D01">
      <w:pPr>
        <w:spacing w:line="90" w:lineRule="exact"/>
        <w:rPr>
          <w:sz w:val="22"/>
        </w:rPr>
      </w:pPr>
    </w:p>
    <w:p w14:paraId="23861E79" w14:textId="77777777" w:rsidR="00430D01" w:rsidRDefault="00430D01" w:rsidP="00430D01">
      <w:pPr>
        <w:numPr>
          <w:ilvl w:val="1"/>
          <w:numId w:val="4"/>
        </w:numPr>
        <w:tabs>
          <w:tab w:val="left" w:pos="513"/>
        </w:tabs>
        <w:spacing w:line="261" w:lineRule="auto"/>
        <w:ind w:left="513" w:right="140" w:hanging="360"/>
        <w:rPr>
          <w:sz w:val="22"/>
        </w:rPr>
      </w:pPr>
      <w:r>
        <w:rPr>
          <w:sz w:val="22"/>
        </w:rPr>
        <w:t>Voting will be limited to Centres based upon their involvement in the motion at hand. Centres will only vote on issues which directly affect their Association and will abstain from voting on motions which do not affect their Association’s teams (ie: a “AA” Centre would not vote on issues affecting “B” Centres unless it also was a “B” Centre)</w:t>
      </w:r>
    </w:p>
    <w:p w14:paraId="6B4BCE76" w14:textId="77777777" w:rsidR="00430D01" w:rsidRDefault="00430D01" w:rsidP="00430D01">
      <w:pPr>
        <w:spacing w:line="68" w:lineRule="exact"/>
        <w:rPr>
          <w:sz w:val="22"/>
        </w:rPr>
      </w:pPr>
    </w:p>
    <w:p w14:paraId="563C8225" w14:textId="77777777" w:rsidR="00430D01" w:rsidRDefault="00430D01" w:rsidP="00430D01">
      <w:pPr>
        <w:numPr>
          <w:ilvl w:val="1"/>
          <w:numId w:val="4"/>
        </w:numPr>
        <w:tabs>
          <w:tab w:val="left" w:pos="513"/>
        </w:tabs>
        <w:spacing w:line="236" w:lineRule="auto"/>
        <w:ind w:left="513" w:right="100" w:hanging="360"/>
        <w:jc w:val="both"/>
        <w:rPr>
          <w:sz w:val="22"/>
        </w:rPr>
      </w:pPr>
      <w:r>
        <w:rPr>
          <w:sz w:val="22"/>
        </w:rPr>
        <w:t>Prior to a motion being voted upon, the Chair will identify which Member Centres would be affected by that motion (ie: Centres with “A, B and AE” teams only, etc).</w:t>
      </w:r>
    </w:p>
    <w:p w14:paraId="6A59BA41" w14:textId="77777777" w:rsidR="00430D01" w:rsidRDefault="00430D01" w:rsidP="00430D01">
      <w:pPr>
        <w:spacing w:line="88" w:lineRule="exact"/>
        <w:rPr>
          <w:sz w:val="22"/>
        </w:rPr>
      </w:pPr>
    </w:p>
    <w:p w14:paraId="0F4B3046" w14:textId="77777777" w:rsidR="00430D01" w:rsidRDefault="00430D01" w:rsidP="00430D01">
      <w:pPr>
        <w:numPr>
          <w:ilvl w:val="1"/>
          <w:numId w:val="4"/>
        </w:numPr>
        <w:tabs>
          <w:tab w:val="left" w:pos="513"/>
        </w:tabs>
        <w:spacing w:line="236" w:lineRule="auto"/>
        <w:ind w:left="513" w:right="40" w:hanging="360"/>
        <w:jc w:val="both"/>
        <w:rPr>
          <w:sz w:val="22"/>
        </w:rPr>
      </w:pPr>
      <w:r>
        <w:rPr>
          <w:sz w:val="22"/>
        </w:rPr>
        <w:t>Motions will be passed based on a majority of Centres included in the vote, and in the event of a tie, the President will cast a vote in order to break the tie.</w:t>
      </w:r>
    </w:p>
    <w:p w14:paraId="5287AD0B" w14:textId="77777777" w:rsidR="00430D01" w:rsidRDefault="00430D01" w:rsidP="00430D01">
      <w:pPr>
        <w:spacing w:line="91" w:lineRule="exact"/>
        <w:rPr>
          <w:sz w:val="22"/>
        </w:rPr>
      </w:pPr>
    </w:p>
    <w:p w14:paraId="3A066101" w14:textId="77777777" w:rsidR="00430D01" w:rsidRDefault="00430D01" w:rsidP="00430D01">
      <w:pPr>
        <w:numPr>
          <w:ilvl w:val="1"/>
          <w:numId w:val="4"/>
        </w:numPr>
        <w:tabs>
          <w:tab w:val="left" w:pos="513"/>
        </w:tabs>
        <w:spacing w:line="264" w:lineRule="auto"/>
        <w:ind w:left="513" w:right="100" w:hanging="360"/>
        <w:rPr>
          <w:sz w:val="22"/>
        </w:rPr>
      </w:pPr>
      <w:r>
        <w:rPr>
          <w:sz w:val="22"/>
        </w:rPr>
        <w:t>Voting shall be by show of hands and/or voting cards unless a specific count or secret ballot is required by the Chair or requested by any Member entitled to vote. A declaration by the Chair that a resolution has been carried or lost by a particular majority will be recorded in the meeting minutes as conclusive evidence of the fact without proof of the number or proportion of votes recorded in favour of or against the motion.</w:t>
      </w:r>
    </w:p>
    <w:p w14:paraId="21C42D52" w14:textId="77777777" w:rsidR="00430D01" w:rsidRDefault="00430D01" w:rsidP="00430D01">
      <w:pPr>
        <w:spacing w:line="353" w:lineRule="exact"/>
        <w:rPr>
          <w:sz w:val="22"/>
        </w:rPr>
      </w:pPr>
    </w:p>
    <w:p w14:paraId="7E0B60FA" w14:textId="77777777" w:rsidR="00430D01" w:rsidRPr="006B7073" w:rsidRDefault="00430D01" w:rsidP="00430D01">
      <w:pPr>
        <w:numPr>
          <w:ilvl w:val="0"/>
          <w:numId w:val="4"/>
        </w:numPr>
        <w:tabs>
          <w:tab w:val="left" w:pos="353"/>
        </w:tabs>
        <w:spacing w:line="0" w:lineRule="atLeast"/>
        <w:ind w:left="353" w:hanging="353"/>
        <w:jc w:val="both"/>
        <w:rPr>
          <w:b/>
          <w:sz w:val="22"/>
        </w:rPr>
      </w:pPr>
      <w:r>
        <w:rPr>
          <w:b/>
          <w:sz w:val="22"/>
          <w:u w:val="single"/>
        </w:rPr>
        <w:t>DUTIES OF THE OFFICERS:</w:t>
      </w:r>
    </w:p>
    <w:p w14:paraId="15944DE2" w14:textId="77777777" w:rsidR="006B7073" w:rsidRDefault="006B7073" w:rsidP="006B7073">
      <w:pPr>
        <w:tabs>
          <w:tab w:val="left" w:pos="353"/>
        </w:tabs>
        <w:spacing w:line="0" w:lineRule="atLeast"/>
        <w:ind w:left="353"/>
        <w:jc w:val="both"/>
        <w:rPr>
          <w:b/>
          <w:sz w:val="22"/>
        </w:rPr>
      </w:pPr>
    </w:p>
    <w:p w14:paraId="757CA2B4" w14:textId="77777777" w:rsidR="00430D01" w:rsidRDefault="00430D01" w:rsidP="00430D01">
      <w:pPr>
        <w:spacing w:line="89" w:lineRule="exact"/>
        <w:rPr>
          <w:b/>
          <w:sz w:val="22"/>
        </w:rPr>
      </w:pPr>
    </w:p>
    <w:p w14:paraId="497AB7CB" w14:textId="77777777" w:rsidR="00430D01" w:rsidRDefault="00430D01" w:rsidP="00430D01">
      <w:pPr>
        <w:numPr>
          <w:ilvl w:val="1"/>
          <w:numId w:val="4"/>
        </w:numPr>
        <w:tabs>
          <w:tab w:val="left" w:pos="513"/>
        </w:tabs>
        <w:spacing w:line="253" w:lineRule="auto"/>
        <w:ind w:left="513" w:right="140" w:hanging="360"/>
        <w:jc w:val="both"/>
        <w:rPr>
          <w:sz w:val="22"/>
        </w:rPr>
      </w:pPr>
      <w:r>
        <w:rPr>
          <w:sz w:val="22"/>
        </w:rPr>
        <w:t>The President shall preside at all meetings of the TCMHL and when necessary cast a vote in the event of a tie in voting by the members. The President shall act as a signing Officer on all documents pertaining to the operation of the League.</w:t>
      </w:r>
    </w:p>
    <w:p w14:paraId="03E9CFE0" w14:textId="77777777" w:rsidR="00430D01" w:rsidRDefault="00430D01" w:rsidP="00430D01">
      <w:pPr>
        <w:spacing w:line="77" w:lineRule="exact"/>
        <w:rPr>
          <w:sz w:val="22"/>
        </w:rPr>
      </w:pPr>
    </w:p>
    <w:p w14:paraId="3BD871C8" w14:textId="77777777" w:rsidR="00430D01" w:rsidRDefault="00430D01" w:rsidP="00430D01">
      <w:pPr>
        <w:numPr>
          <w:ilvl w:val="1"/>
          <w:numId w:val="4"/>
        </w:numPr>
        <w:tabs>
          <w:tab w:val="left" w:pos="513"/>
        </w:tabs>
        <w:spacing w:line="250" w:lineRule="auto"/>
        <w:ind w:left="513" w:hanging="360"/>
        <w:rPr>
          <w:sz w:val="22"/>
        </w:rPr>
      </w:pPr>
      <w:r>
        <w:rPr>
          <w:sz w:val="22"/>
        </w:rPr>
        <w:t>The First Vice President shall perform such duties as are assigned by the President and act as his/her substitute as required. Note, in the absence of both the President and 1</w:t>
      </w:r>
      <w:r>
        <w:rPr>
          <w:sz w:val="27"/>
          <w:vertAlign w:val="superscript"/>
        </w:rPr>
        <w:t>st</w:t>
      </w:r>
      <w:r>
        <w:rPr>
          <w:sz w:val="22"/>
        </w:rPr>
        <w:t xml:space="preserve"> V.P., the members entitled to vote shall choose another Officer as chair. He/she will enforce tournament guidelines as set out by the League, and will Chair any TCMHL Special Event Committee.</w:t>
      </w:r>
    </w:p>
    <w:p w14:paraId="7991E257" w14:textId="77777777" w:rsidR="00924C4D" w:rsidRDefault="00924C4D" w:rsidP="00924C4D">
      <w:pPr>
        <w:pStyle w:val="ListParagraph"/>
        <w:rPr>
          <w:sz w:val="22"/>
        </w:rPr>
      </w:pPr>
    </w:p>
    <w:p w14:paraId="6CA517E4" w14:textId="77777777" w:rsidR="00924C4D" w:rsidRDefault="00310E98" w:rsidP="00430D01">
      <w:pPr>
        <w:numPr>
          <w:ilvl w:val="1"/>
          <w:numId w:val="4"/>
        </w:numPr>
        <w:tabs>
          <w:tab w:val="left" w:pos="513"/>
        </w:tabs>
        <w:spacing w:line="250" w:lineRule="auto"/>
        <w:ind w:left="513" w:hanging="360"/>
        <w:rPr>
          <w:sz w:val="22"/>
        </w:rPr>
      </w:pPr>
      <w:r>
        <w:rPr>
          <w:sz w:val="22"/>
        </w:rPr>
        <w:t>The 2</w:t>
      </w:r>
      <w:r w:rsidRPr="00310E98">
        <w:rPr>
          <w:sz w:val="22"/>
          <w:vertAlign w:val="superscript"/>
        </w:rPr>
        <w:t>nd</w:t>
      </w:r>
      <w:r>
        <w:rPr>
          <w:sz w:val="22"/>
        </w:rPr>
        <w:t xml:space="preserve"> Vice President shall assume the duties of the 1</w:t>
      </w:r>
      <w:r w:rsidRPr="00310E98">
        <w:rPr>
          <w:sz w:val="22"/>
          <w:vertAlign w:val="superscript"/>
        </w:rPr>
        <w:t>st</w:t>
      </w:r>
      <w:r>
        <w:rPr>
          <w:sz w:val="22"/>
        </w:rPr>
        <w:t xml:space="preserve"> Vice President when necessary, as well as such duties as are assigned by the President.</w:t>
      </w:r>
    </w:p>
    <w:p w14:paraId="14928270" w14:textId="77777777" w:rsidR="00924C4D" w:rsidRDefault="00924C4D" w:rsidP="00924C4D">
      <w:pPr>
        <w:pStyle w:val="ListParagraph"/>
        <w:rPr>
          <w:sz w:val="22"/>
        </w:rPr>
      </w:pPr>
    </w:p>
    <w:p w14:paraId="53A2B8DC" w14:textId="77777777" w:rsidR="00430D01" w:rsidRDefault="00430D01" w:rsidP="00430D01">
      <w:pPr>
        <w:numPr>
          <w:ilvl w:val="1"/>
          <w:numId w:val="4"/>
        </w:numPr>
        <w:tabs>
          <w:tab w:val="left" w:pos="513"/>
        </w:tabs>
        <w:spacing w:line="243" w:lineRule="auto"/>
        <w:ind w:left="513" w:right="320" w:hanging="360"/>
        <w:rPr>
          <w:sz w:val="22"/>
        </w:rPr>
      </w:pPr>
      <w:r>
        <w:rPr>
          <w:sz w:val="22"/>
        </w:rPr>
        <w:t>The Third Vice President shall assume such duties as prescribed for the 2</w:t>
      </w:r>
      <w:r>
        <w:rPr>
          <w:sz w:val="27"/>
          <w:vertAlign w:val="superscript"/>
        </w:rPr>
        <w:t>nd</w:t>
      </w:r>
      <w:r>
        <w:rPr>
          <w:sz w:val="22"/>
        </w:rPr>
        <w:t xml:space="preserve"> Vice President when the latter is absent or such duties as the President sees fit.</w:t>
      </w:r>
    </w:p>
    <w:p w14:paraId="249AB647" w14:textId="77777777" w:rsidR="006B7073" w:rsidRPr="006B7073" w:rsidRDefault="006B7073" w:rsidP="006B7073">
      <w:pPr>
        <w:tabs>
          <w:tab w:val="left" w:pos="513"/>
        </w:tabs>
        <w:ind w:right="320"/>
        <w:rPr>
          <w:sz w:val="8"/>
          <w:szCs w:val="8"/>
        </w:rPr>
      </w:pPr>
    </w:p>
    <w:p w14:paraId="5E4F79EA" w14:textId="77777777" w:rsidR="00430D01" w:rsidRDefault="00430D01" w:rsidP="00430D01">
      <w:pPr>
        <w:numPr>
          <w:ilvl w:val="1"/>
          <w:numId w:val="5"/>
        </w:numPr>
        <w:tabs>
          <w:tab w:val="left" w:pos="513"/>
        </w:tabs>
        <w:spacing w:line="267" w:lineRule="auto"/>
        <w:ind w:left="513" w:right="100" w:hanging="360"/>
        <w:rPr>
          <w:sz w:val="22"/>
        </w:rPr>
      </w:pPr>
      <w:bookmarkStart w:id="5" w:name="page7"/>
      <w:bookmarkEnd w:id="5"/>
      <w:r>
        <w:rPr>
          <w:sz w:val="22"/>
        </w:rPr>
        <w:t>The Treasurer shall collect and properly record all finances involving the TCMHL, shall submit a monthly financial report at the monthly meetings and a yearly financial statement at the last meeting of the season. The Treasurer shall have signing authority along with the President and one other Officer (as determined annually) on all cheques issued on behalf of TCMHL. Upon written or verbal request by any member of the TCMHL to any of the Officers, 2 (two) members of TCMHL shall be appointed to audit the records of the League.</w:t>
      </w:r>
    </w:p>
    <w:p w14:paraId="2A04E1B9" w14:textId="77777777" w:rsidR="00430D01" w:rsidRDefault="00430D01" w:rsidP="00430D01">
      <w:pPr>
        <w:spacing w:line="60" w:lineRule="exact"/>
        <w:rPr>
          <w:sz w:val="22"/>
        </w:rPr>
      </w:pPr>
    </w:p>
    <w:p w14:paraId="18543646" w14:textId="77777777" w:rsidR="00430D01" w:rsidRDefault="00430D01" w:rsidP="00430D01">
      <w:pPr>
        <w:numPr>
          <w:ilvl w:val="1"/>
          <w:numId w:val="5"/>
        </w:numPr>
        <w:tabs>
          <w:tab w:val="left" w:pos="513"/>
        </w:tabs>
        <w:spacing w:line="268" w:lineRule="auto"/>
        <w:ind w:left="513" w:right="120" w:hanging="360"/>
        <w:rPr>
          <w:sz w:val="22"/>
        </w:rPr>
      </w:pPr>
      <w:r>
        <w:rPr>
          <w:sz w:val="22"/>
        </w:rPr>
        <w:t xml:space="preserve">The Secretary shall keep an accurate record of the proceedings of the TCMHL and maintain an up to date register or mailing list of all Member Centre Representatives including Past Presidents and Life Members, Officers and Ice Schedulers together with address, phone/fax numbers and email address. He/she shall assist the President as necessary in notifications to Member Centres of any committee selections or appointments, will issue all notices of meetings, and will </w:t>
      </w:r>
      <w:r>
        <w:rPr>
          <w:sz w:val="22"/>
        </w:rPr>
        <w:lastRenderedPageBreak/>
        <w:t>distribute meeting minutes within 10 (ten) days following each meeting (excluding the AGM); and will manage correspondence received for TCMHL.</w:t>
      </w:r>
    </w:p>
    <w:p w14:paraId="71B2DA84" w14:textId="77777777" w:rsidR="00430D01" w:rsidRDefault="00430D01" w:rsidP="00430D01">
      <w:pPr>
        <w:spacing w:line="63" w:lineRule="exact"/>
        <w:rPr>
          <w:sz w:val="22"/>
        </w:rPr>
      </w:pPr>
    </w:p>
    <w:p w14:paraId="7575F7E8" w14:textId="77777777" w:rsidR="00430D01" w:rsidRDefault="00430D01" w:rsidP="00430D01">
      <w:pPr>
        <w:numPr>
          <w:ilvl w:val="1"/>
          <w:numId w:val="5"/>
        </w:numPr>
        <w:tabs>
          <w:tab w:val="left" w:pos="513"/>
        </w:tabs>
        <w:spacing w:line="236" w:lineRule="auto"/>
        <w:ind w:left="513" w:right="380" w:hanging="360"/>
        <w:jc w:val="both"/>
        <w:rPr>
          <w:sz w:val="22"/>
        </w:rPr>
      </w:pPr>
      <w:r>
        <w:rPr>
          <w:sz w:val="22"/>
        </w:rPr>
        <w:t>Any Past President shall participate in the deliberations of the TCMHL with voting power acting in a general and advisory capacity.</w:t>
      </w:r>
    </w:p>
    <w:p w14:paraId="49B46628" w14:textId="77777777" w:rsidR="00430D01" w:rsidRDefault="00430D01" w:rsidP="00430D01">
      <w:pPr>
        <w:spacing w:line="88" w:lineRule="exact"/>
        <w:rPr>
          <w:sz w:val="22"/>
        </w:rPr>
      </w:pPr>
    </w:p>
    <w:p w14:paraId="28BFF582" w14:textId="77777777" w:rsidR="00430D01" w:rsidRDefault="00430D01" w:rsidP="00430D01">
      <w:pPr>
        <w:numPr>
          <w:ilvl w:val="1"/>
          <w:numId w:val="5"/>
        </w:numPr>
        <w:tabs>
          <w:tab w:val="left" w:pos="513"/>
        </w:tabs>
        <w:spacing w:line="255" w:lineRule="auto"/>
        <w:ind w:left="513" w:right="380" w:hanging="360"/>
        <w:rPr>
          <w:sz w:val="21"/>
        </w:rPr>
      </w:pPr>
      <w:r>
        <w:rPr>
          <w:sz w:val="21"/>
        </w:rPr>
        <w:t>Member Centre Representatives, as arranged by the President, shall accept individual assignments, serve on sub-committees and attend all meetings involving activities of the</w:t>
      </w:r>
    </w:p>
    <w:p w14:paraId="673A420F" w14:textId="77777777" w:rsidR="00430D01" w:rsidRDefault="00430D01" w:rsidP="00430D01">
      <w:pPr>
        <w:spacing w:line="25" w:lineRule="exact"/>
        <w:rPr>
          <w:sz w:val="21"/>
        </w:rPr>
      </w:pPr>
    </w:p>
    <w:p w14:paraId="41051E61" w14:textId="77777777" w:rsidR="00430D01" w:rsidRDefault="00430D01" w:rsidP="00144EE1">
      <w:pPr>
        <w:spacing w:line="0" w:lineRule="atLeast"/>
        <w:ind w:left="513"/>
        <w:jc w:val="both"/>
        <w:outlineLvl w:val="0"/>
        <w:rPr>
          <w:sz w:val="22"/>
        </w:rPr>
      </w:pPr>
      <w:r>
        <w:rPr>
          <w:sz w:val="22"/>
        </w:rPr>
        <w:t>TCMHL.</w:t>
      </w:r>
    </w:p>
    <w:p w14:paraId="7C6B3C69" w14:textId="77777777" w:rsidR="00430D01" w:rsidRDefault="00430D01" w:rsidP="00430D01">
      <w:pPr>
        <w:spacing w:line="87" w:lineRule="exact"/>
        <w:rPr>
          <w:sz w:val="21"/>
        </w:rPr>
      </w:pPr>
    </w:p>
    <w:p w14:paraId="38F98BCB" w14:textId="77777777" w:rsidR="00430D01" w:rsidRDefault="00430D01" w:rsidP="00430D01">
      <w:pPr>
        <w:numPr>
          <w:ilvl w:val="1"/>
          <w:numId w:val="5"/>
        </w:numPr>
        <w:tabs>
          <w:tab w:val="left" w:pos="513"/>
        </w:tabs>
        <w:spacing w:line="254" w:lineRule="auto"/>
        <w:ind w:left="513" w:right="80" w:hanging="360"/>
        <w:rPr>
          <w:sz w:val="22"/>
        </w:rPr>
      </w:pPr>
      <w:r>
        <w:rPr>
          <w:sz w:val="22"/>
        </w:rPr>
        <w:t>Life Membership is the highest honour  that can be bestowed by this league, and is awarded only for very distinctive services to the league. Life Memberships are to be limited to 5 (five) living members. Their duties are as in (g) regarding Past Presidents</w:t>
      </w:r>
    </w:p>
    <w:p w14:paraId="5874CA21" w14:textId="77777777" w:rsidR="00430D01" w:rsidRDefault="00430D01" w:rsidP="00430D01">
      <w:pPr>
        <w:spacing w:line="73" w:lineRule="exact"/>
        <w:rPr>
          <w:sz w:val="22"/>
        </w:rPr>
      </w:pPr>
    </w:p>
    <w:p w14:paraId="137B3699" w14:textId="77777777" w:rsidR="00430D01" w:rsidRDefault="00430D01" w:rsidP="00430D01">
      <w:pPr>
        <w:numPr>
          <w:ilvl w:val="1"/>
          <w:numId w:val="5"/>
        </w:numPr>
        <w:tabs>
          <w:tab w:val="left" w:pos="513"/>
        </w:tabs>
        <w:spacing w:line="254" w:lineRule="auto"/>
        <w:ind w:left="513" w:right="320" w:hanging="360"/>
        <w:rPr>
          <w:sz w:val="22"/>
        </w:rPr>
      </w:pPr>
      <w:r>
        <w:rPr>
          <w:sz w:val="22"/>
        </w:rPr>
        <w:t>The person or persons nominated for Life Membership shall be presented to the AGM by notice of motion. The Officers may only present such notice of the motion for Life Membership</w:t>
      </w:r>
    </w:p>
    <w:p w14:paraId="78EA408E" w14:textId="77777777" w:rsidR="00430D01" w:rsidRDefault="00430D01" w:rsidP="00430D01">
      <w:pPr>
        <w:spacing w:line="74" w:lineRule="exact"/>
        <w:rPr>
          <w:sz w:val="22"/>
        </w:rPr>
      </w:pPr>
    </w:p>
    <w:p w14:paraId="4DBB7189" w14:textId="77777777" w:rsidR="00430D01" w:rsidRDefault="00430D01" w:rsidP="00430D01">
      <w:pPr>
        <w:numPr>
          <w:ilvl w:val="1"/>
          <w:numId w:val="5"/>
        </w:numPr>
        <w:tabs>
          <w:tab w:val="left" w:pos="513"/>
        </w:tabs>
        <w:spacing w:line="254" w:lineRule="auto"/>
        <w:ind w:left="513" w:hanging="360"/>
        <w:rPr>
          <w:sz w:val="22"/>
        </w:rPr>
      </w:pPr>
      <w:r>
        <w:rPr>
          <w:sz w:val="22"/>
        </w:rPr>
        <w:t>The TCMHL shall appoint a person to act as League Ice Scheduler.  The Ice Scheduler will be responsible for preparing the initial schedule and make such changes as required by the membership for the rest of the year. The ice scheduler position is a three year term. Renumeration  will be $14,000 per season to be paid out in 2 installments on December 1 and April 1. Renumeration will be reviewed every 3 years in correspondence with the ice scheduler’s term. TCMHL executive will appoint the ice scheduler based on qualifications. Candidates must submit their resumes to the TCMHL executive prior to May 1</w:t>
      </w:r>
      <w:r w:rsidRPr="008879C5">
        <w:rPr>
          <w:sz w:val="22"/>
          <w:vertAlign w:val="superscript"/>
        </w:rPr>
        <w:t>st</w:t>
      </w:r>
      <w:r>
        <w:rPr>
          <w:sz w:val="22"/>
        </w:rPr>
        <w:t xml:space="preserve"> of the beginning of a new 3 Year term. Candidates cannot concurrently hold the position of association ice scheduler for any TCMHL centre.</w:t>
      </w:r>
    </w:p>
    <w:p w14:paraId="2AFF689E" w14:textId="77777777" w:rsidR="00430D01" w:rsidRDefault="00430D01" w:rsidP="00430D01">
      <w:pPr>
        <w:spacing w:line="334" w:lineRule="exact"/>
        <w:rPr>
          <w:sz w:val="22"/>
        </w:rPr>
      </w:pPr>
    </w:p>
    <w:p w14:paraId="235D32B1" w14:textId="77777777" w:rsidR="00430D01" w:rsidRPr="006B7073" w:rsidRDefault="00430D01" w:rsidP="00430D01">
      <w:pPr>
        <w:numPr>
          <w:ilvl w:val="0"/>
          <w:numId w:val="6"/>
        </w:numPr>
        <w:tabs>
          <w:tab w:val="left" w:pos="353"/>
        </w:tabs>
        <w:spacing w:line="0" w:lineRule="atLeast"/>
        <w:ind w:left="353" w:hanging="353"/>
        <w:jc w:val="both"/>
        <w:rPr>
          <w:b/>
          <w:sz w:val="22"/>
        </w:rPr>
      </w:pPr>
      <w:r>
        <w:rPr>
          <w:b/>
          <w:sz w:val="22"/>
          <w:u w:val="single"/>
        </w:rPr>
        <w:t>ANNUAL GENERAL MEETING:</w:t>
      </w:r>
    </w:p>
    <w:p w14:paraId="496E7A1B" w14:textId="77777777" w:rsidR="006B7073" w:rsidRDefault="006B7073" w:rsidP="006B7073">
      <w:pPr>
        <w:tabs>
          <w:tab w:val="left" w:pos="353"/>
        </w:tabs>
        <w:spacing w:line="0" w:lineRule="atLeast"/>
        <w:ind w:left="353"/>
        <w:jc w:val="both"/>
        <w:rPr>
          <w:b/>
          <w:sz w:val="22"/>
        </w:rPr>
      </w:pPr>
    </w:p>
    <w:p w14:paraId="2E4F346D" w14:textId="77777777" w:rsidR="00430D01" w:rsidRDefault="00430D01" w:rsidP="00430D01">
      <w:pPr>
        <w:spacing w:line="50" w:lineRule="exact"/>
        <w:rPr>
          <w:b/>
          <w:sz w:val="22"/>
        </w:rPr>
      </w:pPr>
    </w:p>
    <w:p w14:paraId="2F9B128A" w14:textId="77777777" w:rsidR="00430D01" w:rsidRDefault="00430D01" w:rsidP="00430D01">
      <w:pPr>
        <w:numPr>
          <w:ilvl w:val="1"/>
          <w:numId w:val="6"/>
        </w:numPr>
        <w:tabs>
          <w:tab w:val="left" w:pos="513"/>
        </w:tabs>
        <w:spacing w:line="243" w:lineRule="auto"/>
        <w:ind w:left="513" w:hanging="360"/>
        <w:rPr>
          <w:sz w:val="22"/>
        </w:rPr>
      </w:pPr>
      <w:r>
        <w:rPr>
          <w:sz w:val="22"/>
        </w:rPr>
        <w:t>The AGM of the TCMHL shall be held prior to the end (30</w:t>
      </w:r>
      <w:r>
        <w:rPr>
          <w:sz w:val="27"/>
          <w:vertAlign w:val="superscript"/>
        </w:rPr>
        <w:t>th</w:t>
      </w:r>
      <w:r>
        <w:rPr>
          <w:sz w:val="22"/>
        </w:rPr>
        <w:t>) of June each year. The AGM shall be chaired by the immediate Past President, or in his/her absence by a Life Member as appointed by the President, or in his/her absence a designate as appointed by the President.</w:t>
      </w:r>
    </w:p>
    <w:p w14:paraId="6B2302E9" w14:textId="77777777" w:rsidR="00430D01" w:rsidRDefault="00430D01" w:rsidP="00430D01">
      <w:pPr>
        <w:spacing w:line="88" w:lineRule="exact"/>
        <w:rPr>
          <w:sz w:val="22"/>
        </w:rPr>
      </w:pPr>
    </w:p>
    <w:p w14:paraId="39338920" w14:textId="77777777" w:rsidR="00430D01" w:rsidRDefault="00430D01" w:rsidP="00430D01">
      <w:pPr>
        <w:numPr>
          <w:ilvl w:val="1"/>
          <w:numId w:val="6"/>
        </w:numPr>
        <w:tabs>
          <w:tab w:val="left" w:pos="513"/>
        </w:tabs>
        <w:spacing w:line="236" w:lineRule="auto"/>
        <w:ind w:left="513" w:right="660" w:hanging="360"/>
        <w:jc w:val="both"/>
        <w:rPr>
          <w:sz w:val="22"/>
        </w:rPr>
      </w:pPr>
      <w:r>
        <w:rPr>
          <w:sz w:val="22"/>
        </w:rPr>
        <w:t>The election of Officers will take place at the AGM as per the guidelines referred to in sections 6 (a) and 6 (d).</w:t>
      </w:r>
    </w:p>
    <w:p w14:paraId="09205A6F" w14:textId="77777777" w:rsidR="00D316B7" w:rsidRPr="00D316B7" w:rsidRDefault="00D316B7" w:rsidP="00D316B7">
      <w:pPr>
        <w:tabs>
          <w:tab w:val="left" w:pos="513"/>
        </w:tabs>
        <w:spacing w:line="236" w:lineRule="auto"/>
        <w:ind w:left="513" w:right="660"/>
        <w:jc w:val="both"/>
        <w:rPr>
          <w:sz w:val="8"/>
          <w:szCs w:val="8"/>
        </w:rPr>
      </w:pPr>
    </w:p>
    <w:p w14:paraId="393A0494" w14:textId="77777777" w:rsidR="00430D01" w:rsidRPr="00D316B7" w:rsidRDefault="00430D01" w:rsidP="00D316B7">
      <w:pPr>
        <w:numPr>
          <w:ilvl w:val="1"/>
          <w:numId w:val="6"/>
        </w:numPr>
        <w:tabs>
          <w:tab w:val="left" w:pos="513"/>
        </w:tabs>
        <w:spacing w:line="236" w:lineRule="auto"/>
        <w:ind w:left="513" w:right="660" w:hanging="360"/>
        <w:jc w:val="both"/>
        <w:rPr>
          <w:sz w:val="22"/>
        </w:rPr>
      </w:pPr>
      <w:r w:rsidRPr="00D316B7">
        <w:rPr>
          <w:sz w:val="22"/>
        </w:rPr>
        <w:t>Changes to the Constitution may be made only at the AGM, and then only by two-thirds majority vote of the eligible members present and voting. Notice of Motion, correspondence, constitutional amendments or other matters for consideration at the AGM shall be in writing to the Secretary no later than 4 (four) weeks prior to the AGM. The President and the TCMHL representative of the Minor Hockey Association submitting such correspondence shall sign all such correspondence relating to the proceedings.</w:t>
      </w:r>
    </w:p>
    <w:p w14:paraId="01CE7AB6" w14:textId="77777777" w:rsidR="006B7073" w:rsidRPr="006B7073" w:rsidRDefault="006B7073" w:rsidP="006B7073">
      <w:pPr>
        <w:tabs>
          <w:tab w:val="left" w:pos="513"/>
        </w:tabs>
        <w:spacing w:line="267" w:lineRule="auto"/>
        <w:ind w:right="60"/>
        <w:rPr>
          <w:sz w:val="8"/>
          <w:szCs w:val="8"/>
        </w:rPr>
      </w:pPr>
    </w:p>
    <w:p w14:paraId="69463C88" w14:textId="77777777" w:rsidR="00430D01" w:rsidRPr="00430D01" w:rsidRDefault="00430D01" w:rsidP="00430D01">
      <w:pPr>
        <w:numPr>
          <w:ilvl w:val="0"/>
          <w:numId w:val="7"/>
        </w:numPr>
        <w:tabs>
          <w:tab w:val="left" w:pos="520"/>
        </w:tabs>
        <w:spacing w:line="236" w:lineRule="auto"/>
        <w:ind w:left="520" w:right="560" w:hanging="360"/>
        <w:jc w:val="both"/>
        <w:rPr>
          <w:sz w:val="22"/>
        </w:rPr>
      </w:pPr>
      <w:r w:rsidRPr="00430D01">
        <w:rPr>
          <w:sz w:val="22"/>
        </w:rPr>
        <w:t>Officers and Member Centre Representatives shall have full voting power at the AGM. Proxy votes will not be accepted.</w:t>
      </w:r>
    </w:p>
    <w:p w14:paraId="468D11E3" w14:textId="77777777" w:rsidR="00430D01" w:rsidRPr="00430D01" w:rsidRDefault="00430D01" w:rsidP="00430D01">
      <w:pPr>
        <w:spacing w:line="89" w:lineRule="exact"/>
        <w:rPr>
          <w:sz w:val="22"/>
        </w:rPr>
      </w:pPr>
    </w:p>
    <w:p w14:paraId="2CF41233" w14:textId="77777777" w:rsidR="00430D01" w:rsidRPr="00430D01" w:rsidRDefault="00430D01" w:rsidP="00430D01">
      <w:pPr>
        <w:numPr>
          <w:ilvl w:val="0"/>
          <w:numId w:val="7"/>
        </w:numPr>
        <w:tabs>
          <w:tab w:val="left" w:pos="520"/>
        </w:tabs>
        <w:spacing w:line="236" w:lineRule="auto"/>
        <w:ind w:left="520" w:right="80" w:hanging="360"/>
        <w:jc w:val="both"/>
        <w:rPr>
          <w:sz w:val="22"/>
        </w:rPr>
      </w:pPr>
      <w:r w:rsidRPr="00430D01">
        <w:rPr>
          <w:sz w:val="22"/>
        </w:rPr>
        <w:t>The out-going President shall be responsible for calling the first meeting of the new Officers following the AGM.</w:t>
      </w:r>
    </w:p>
    <w:p w14:paraId="2A6AF51D" w14:textId="77777777" w:rsidR="00430D01" w:rsidRPr="00430D01" w:rsidRDefault="00430D01" w:rsidP="00430D01">
      <w:pPr>
        <w:spacing w:line="200" w:lineRule="exact"/>
        <w:rPr>
          <w:rFonts w:ascii="Times New Roman" w:eastAsia="Times New Roman" w:hAnsi="Times New Roman"/>
        </w:rPr>
      </w:pPr>
    </w:p>
    <w:p w14:paraId="644A110E" w14:textId="77777777" w:rsidR="00430D01" w:rsidRPr="00430D01" w:rsidRDefault="00430D01" w:rsidP="00430D01">
      <w:pPr>
        <w:spacing w:line="200" w:lineRule="exact"/>
        <w:rPr>
          <w:rFonts w:ascii="Times New Roman" w:eastAsia="Times New Roman" w:hAnsi="Times New Roman"/>
        </w:rPr>
      </w:pPr>
    </w:p>
    <w:p w14:paraId="087D36C8" w14:textId="77777777" w:rsidR="00430D01" w:rsidRPr="00430D01" w:rsidRDefault="00430D01" w:rsidP="00430D01">
      <w:pPr>
        <w:spacing w:line="259" w:lineRule="exact"/>
        <w:rPr>
          <w:rFonts w:ascii="Times New Roman" w:eastAsia="Times New Roman" w:hAnsi="Times New Roman"/>
        </w:rPr>
      </w:pPr>
    </w:p>
    <w:p w14:paraId="46AB5153" w14:textId="77777777" w:rsidR="00D316B7" w:rsidRDefault="00D316B7">
      <w:pPr>
        <w:spacing w:after="200" w:line="276" w:lineRule="auto"/>
        <w:rPr>
          <w:b/>
          <w:sz w:val="22"/>
        </w:rPr>
      </w:pPr>
      <w:r>
        <w:rPr>
          <w:b/>
          <w:sz w:val="22"/>
        </w:rPr>
        <w:br w:type="page"/>
      </w:r>
    </w:p>
    <w:p w14:paraId="355BBF9C" w14:textId="77777777" w:rsidR="00430D01" w:rsidRDefault="00430D01" w:rsidP="00430D01">
      <w:pPr>
        <w:spacing w:line="239" w:lineRule="auto"/>
        <w:rPr>
          <w:b/>
          <w:sz w:val="22"/>
          <w:u w:val="single"/>
        </w:rPr>
      </w:pPr>
      <w:r w:rsidRPr="00430D01">
        <w:rPr>
          <w:b/>
          <w:sz w:val="22"/>
        </w:rPr>
        <w:lastRenderedPageBreak/>
        <w:t xml:space="preserve">10. </w:t>
      </w:r>
      <w:r w:rsidRPr="00430D01">
        <w:rPr>
          <w:b/>
          <w:sz w:val="22"/>
          <w:u w:val="single"/>
        </w:rPr>
        <w:t>HONOUR AWARD:</w:t>
      </w:r>
    </w:p>
    <w:p w14:paraId="1BD29113" w14:textId="77777777" w:rsidR="006B7073" w:rsidRPr="00430D01" w:rsidRDefault="006B7073" w:rsidP="00430D01">
      <w:pPr>
        <w:spacing w:line="239" w:lineRule="auto"/>
        <w:rPr>
          <w:b/>
          <w:sz w:val="22"/>
          <w:u w:val="single"/>
        </w:rPr>
      </w:pPr>
    </w:p>
    <w:p w14:paraId="781451BA" w14:textId="77777777" w:rsidR="00430D01" w:rsidRPr="00430D01" w:rsidRDefault="00430D01" w:rsidP="00430D01">
      <w:pPr>
        <w:spacing w:line="42" w:lineRule="exact"/>
        <w:rPr>
          <w:rFonts w:ascii="Times New Roman" w:eastAsia="Times New Roman" w:hAnsi="Times New Roman"/>
        </w:rPr>
      </w:pPr>
    </w:p>
    <w:p w14:paraId="3E9045E1" w14:textId="77777777" w:rsidR="00430D01" w:rsidRPr="00430D01" w:rsidRDefault="00430D01" w:rsidP="00144EE1">
      <w:pPr>
        <w:spacing w:line="239" w:lineRule="auto"/>
        <w:ind w:left="160"/>
        <w:outlineLvl w:val="0"/>
        <w:rPr>
          <w:sz w:val="22"/>
        </w:rPr>
      </w:pPr>
      <w:r w:rsidRPr="00430D01">
        <w:rPr>
          <w:sz w:val="22"/>
        </w:rPr>
        <w:t>For activities in the TCMHL there will be an annual award called the “Honour Award”.</w:t>
      </w:r>
    </w:p>
    <w:p w14:paraId="3FD5A593" w14:textId="77777777" w:rsidR="00430D01" w:rsidRPr="00430D01" w:rsidRDefault="00430D01" w:rsidP="00430D01">
      <w:pPr>
        <w:spacing w:line="89" w:lineRule="exact"/>
        <w:rPr>
          <w:rFonts w:ascii="Times New Roman" w:eastAsia="Times New Roman" w:hAnsi="Times New Roman"/>
        </w:rPr>
      </w:pPr>
    </w:p>
    <w:p w14:paraId="023DD445" w14:textId="77777777" w:rsidR="00430D01" w:rsidRPr="00430D01" w:rsidRDefault="00430D01" w:rsidP="00430D01">
      <w:pPr>
        <w:spacing w:line="266" w:lineRule="auto"/>
        <w:ind w:left="160" w:right="120"/>
        <w:rPr>
          <w:sz w:val="24"/>
        </w:rPr>
      </w:pPr>
      <w:r w:rsidRPr="00430D01">
        <w:rPr>
          <w:sz w:val="22"/>
        </w:rPr>
        <w:t xml:space="preserve">Nominations may be submitted by any member of the Officers or Executive Committee, and should be in the form of a letter stating the qualifications of the nominee to the Secretary by the March TCMHL meeting. The TCMHL Officers will review the submissions and choose a winner or winners. The President or his/her assigned designate will </w:t>
      </w:r>
      <w:r w:rsidRPr="00430D01">
        <w:rPr>
          <w:sz w:val="24"/>
        </w:rPr>
        <w:t xml:space="preserve">present the award at the Annual General Meeting. </w:t>
      </w:r>
    </w:p>
    <w:p w14:paraId="190502B5" w14:textId="77777777" w:rsidR="00430D01" w:rsidRPr="00430D01" w:rsidRDefault="00430D01" w:rsidP="00430D01">
      <w:pPr>
        <w:spacing w:line="266" w:lineRule="auto"/>
        <w:ind w:left="160" w:right="120"/>
        <w:rPr>
          <w:sz w:val="22"/>
        </w:rPr>
      </w:pPr>
    </w:p>
    <w:p w14:paraId="7045909A" w14:textId="77777777" w:rsidR="00430D01" w:rsidRPr="00430D01" w:rsidRDefault="00430D01" w:rsidP="00430D01">
      <w:pPr>
        <w:spacing w:line="11" w:lineRule="exact"/>
        <w:rPr>
          <w:rFonts w:ascii="Times New Roman" w:eastAsia="Times New Roman" w:hAnsi="Times New Roman"/>
        </w:rPr>
      </w:pPr>
    </w:p>
    <w:p w14:paraId="37C9534A" w14:textId="77777777" w:rsidR="00430D01" w:rsidRDefault="00430D01" w:rsidP="00430D01">
      <w:pPr>
        <w:spacing w:line="239" w:lineRule="auto"/>
        <w:rPr>
          <w:b/>
          <w:sz w:val="22"/>
          <w:u w:val="single"/>
        </w:rPr>
      </w:pPr>
      <w:r w:rsidRPr="00430D01">
        <w:rPr>
          <w:b/>
          <w:sz w:val="22"/>
        </w:rPr>
        <w:t xml:space="preserve">11. </w:t>
      </w:r>
      <w:r w:rsidRPr="00430D01">
        <w:rPr>
          <w:b/>
          <w:sz w:val="22"/>
          <w:u w:val="single"/>
        </w:rPr>
        <w:t>DONATIONS/SPONSORSHIP:</w:t>
      </w:r>
    </w:p>
    <w:p w14:paraId="418D14BA" w14:textId="77777777" w:rsidR="006B7073" w:rsidRPr="00430D01" w:rsidRDefault="006B7073" w:rsidP="00430D01">
      <w:pPr>
        <w:spacing w:line="239" w:lineRule="auto"/>
        <w:rPr>
          <w:b/>
          <w:sz w:val="22"/>
          <w:u w:val="single"/>
        </w:rPr>
      </w:pPr>
    </w:p>
    <w:p w14:paraId="5C60EB0D" w14:textId="77777777" w:rsidR="00430D01" w:rsidRPr="00430D01" w:rsidRDefault="00430D01" w:rsidP="00430D01">
      <w:pPr>
        <w:spacing w:line="89" w:lineRule="exact"/>
        <w:rPr>
          <w:rFonts w:ascii="Times New Roman" w:eastAsia="Times New Roman" w:hAnsi="Times New Roman"/>
        </w:rPr>
      </w:pPr>
    </w:p>
    <w:p w14:paraId="0D263681" w14:textId="77777777" w:rsidR="00430D01" w:rsidRPr="00430D01" w:rsidRDefault="00430D01" w:rsidP="00257ACE">
      <w:pPr>
        <w:spacing w:line="236" w:lineRule="auto"/>
        <w:ind w:left="142" w:right="560"/>
        <w:rPr>
          <w:sz w:val="22"/>
        </w:rPr>
      </w:pPr>
      <w:r w:rsidRPr="00430D01">
        <w:rPr>
          <w:sz w:val="22"/>
        </w:rPr>
        <w:t>TCMHL may, at its discretion, and with approval make donations or provide sponsorship to individuals or groups as determined worthy.</w:t>
      </w:r>
    </w:p>
    <w:p w14:paraId="0E05B21B" w14:textId="77777777" w:rsidR="00430D01" w:rsidRPr="00430D01" w:rsidRDefault="00430D01" w:rsidP="00430D01">
      <w:pPr>
        <w:spacing w:line="349" w:lineRule="exact"/>
        <w:rPr>
          <w:rFonts w:ascii="Times New Roman" w:eastAsia="Times New Roman" w:hAnsi="Times New Roman"/>
        </w:rPr>
      </w:pPr>
    </w:p>
    <w:p w14:paraId="0B8E74FA" w14:textId="77777777" w:rsidR="00430D01" w:rsidRDefault="00430D01" w:rsidP="00430D01">
      <w:pPr>
        <w:spacing w:line="0" w:lineRule="atLeast"/>
        <w:rPr>
          <w:b/>
          <w:sz w:val="22"/>
          <w:u w:val="single"/>
        </w:rPr>
      </w:pPr>
      <w:r w:rsidRPr="00430D01">
        <w:rPr>
          <w:b/>
          <w:sz w:val="22"/>
        </w:rPr>
        <w:t xml:space="preserve">12. </w:t>
      </w:r>
      <w:r w:rsidRPr="00430D01">
        <w:rPr>
          <w:b/>
          <w:sz w:val="22"/>
          <w:u w:val="single"/>
        </w:rPr>
        <w:t>APPEAL FROM DISCIPLINARY ACTION:</w:t>
      </w:r>
    </w:p>
    <w:p w14:paraId="732A5304" w14:textId="77777777" w:rsidR="006B7073" w:rsidRPr="00430D01" w:rsidRDefault="006B7073" w:rsidP="00430D01">
      <w:pPr>
        <w:spacing w:line="0" w:lineRule="atLeast"/>
        <w:rPr>
          <w:b/>
          <w:sz w:val="22"/>
          <w:u w:val="single"/>
        </w:rPr>
      </w:pPr>
    </w:p>
    <w:p w14:paraId="39BFA322" w14:textId="77777777" w:rsidR="00430D01" w:rsidRPr="00430D01" w:rsidRDefault="00430D01" w:rsidP="00430D01">
      <w:pPr>
        <w:spacing w:line="90" w:lineRule="exact"/>
        <w:rPr>
          <w:rFonts w:ascii="Times New Roman" w:eastAsia="Times New Roman" w:hAnsi="Times New Roman"/>
        </w:rPr>
      </w:pPr>
    </w:p>
    <w:p w14:paraId="07E231BC" w14:textId="77777777" w:rsidR="00430D01" w:rsidRPr="00430D01" w:rsidRDefault="00430D01" w:rsidP="00430D01">
      <w:pPr>
        <w:spacing w:line="261" w:lineRule="auto"/>
        <w:ind w:left="160"/>
        <w:rPr>
          <w:sz w:val="22"/>
        </w:rPr>
      </w:pPr>
      <w:r w:rsidRPr="00430D01">
        <w:rPr>
          <w:sz w:val="22"/>
        </w:rPr>
        <w:t>Any group, team or person, subject to disciplinary action by this league shall have the right to appeal the decision to the OMHA Executive and the final decision of the OMHA shall be binding on all concerned. Appeals must be made in writing to the OMHA Executive Director, with a copy to the OMHA representative who is a member of the League Executive.</w:t>
      </w:r>
    </w:p>
    <w:p w14:paraId="0B9ABFBC" w14:textId="77777777" w:rsidR="00430D01" w:rsidRPr="00430D01" w:rsidRDefault="00430D01" w:rsidP="00430D01">
      <w:pPr>
        <w:spacing w:line="261" w:lineRule="auto"/>
        <w:ind w:left="160"/>
        <w:rPr>
          <w:sz w:val="22"/>
        </w:rPr>
      </w:pPr>
    </w:p>
    <w:p w14:paraId="4ABA38E2" w14:textId="77777777" w:rsidR="00430D01" w:rsidRPr="00430D01" w:rsidRDefault="00430D01" w:rsidP="00430D01">
      <w:pPr>
        <w:spacing w:line="19" w:lineRule="exact"/>
        <w:rPr>
          <w:rFonts w:ascii="Times New Roman" w:eastAsia="Times New Roman" w:hAnsi="Times New Roman"/>
        </w:rPr>
      </w:pPr>
    </w:p>
    <w:p w14:paraId="652508AC" w14:textId="77777777" w:rsidR="00430D01" w:rsidRDefault="00430D01" w:rsidP="00430D01">
      <w:pPr>
        <w:spacing w:line="0" w:lineRule="atLeast"/>
        <w:rPr>
          <w:b/>
          <w:sz w:val="22"/>
          <w:u w:val="single"/>
        </w:rPr>
      </w:pPr>
      <w:r w:rsidRPr="00430D01">
        <w:rPr>
          <w:b/>
          <w:sz w:val="22"/>
        </w:rPr>
        <w:t xml:space="preserve">13. </w:t>
      </w:r>
      <w:r w:rsidRPr="00430D01">
        <w:rPr>
          <w:b/>
          <w:sz w:val="22"/>
          <w:u w:val="single"/>
        </w:rPr>
        <w:t>RENUMERATION:</w:t>
      </w:r>
    </w:p>
    <w:p w14:paraId="58CA8EC4" w14:textId="77777777" w:rsidR="006B7073" w:rsidRPr="00430D01" w:rsidRDefault="006B7073" w:rsidP="00430D01">
      <w:pPr>
        <w:spacing w:line="0" w:lineRule="atLeast"/>
        <w:rPr>
          <w:b/>
          <w:sz w:val="22"/>
          <w:u w:val="single"/>
        </w:rPr>
      </w:pPr>
    </w:p>
    <w:p w14:paraId="6DD3DEB3" w14:textId="77777777" w:rsidR="00430D01" w:rsidRPr="00430D01" w:rsidRDefault="00430D01" w:rsidP="00430D01">
      <w:pPr>
        <w:spacing w:line="88" w:lineRule="exact"/>
        <w:rPr>
          <w:rFonts w:ascii="Times New Roman" w:eastAsia="Times New Roman" w:hAnsi="Times New Roman"/>
        </w:rPr>
      </w:pPr>
    </w:p>
    <w:p w14:paraId="74136FA3" w14:textId="77777777" w:rsidR="006B7073" w:rsidRDefault="00430D01" w:rsidP="006B7073">
      <w:pPr>
        <w:spacing w:line="254" w:lineRule="auto"/>
        <w:ind w:left="160" w:right="120"/>
        <w:rPr>
          <w:b/>
          <w:sz w:val="24"/>
          <w:u w:val="single"/>
        </w:rPr>
      </w:pPr>
      <w:r w:rsidRPr="00430D01">
        <w:rPr>
          <w:sz w:val="22"/>
        </w:rPr>
        <w:t>Officers and Member Centre Representatives shall serve without renumeration, however policies may be established relating to the reimbursement for reasonable expenses incurred by individuals in the performance of their duties on behalf of the TCMHL.</w:t>
      </w:r>
    </w:p>
    <w:p w14:paraId="28AEAEBC" w14:textId="77777777" w:rsidR="006B7073" w:rsidRDefault="006B7073">
      <w:pPr>
        <w:spacing w:after="200" w:line="276" w:lineRule="auto"/>
        <w:rPr>
          <w:b/>
          <w:sz w:val="24"/>
          <w:u w:val="single"/>
        </w:rPr>
      </w:pPr>
      <w:r>
        <w:rPr>
          <w:b/>
          <w:sz w:val="24"/>
          <w:u w:val="single"/>
        </w:rPr>
        <w:br w:type="page"/>
      </w:r>
    </w:p>
    <w:p w14:paraId="50723923" w14:textId="77777777" w:rsidR="00430D01" w:rsidRPr="009A3287" w:rsidRDefault="00430D01" w:rsidP="00144EE1">
      <w:pPr>
        <w:spacing w:line="0" w:lineRule="atLeast"/>
        <w:outlineLvl w:val="0"/>
        <w:rPr>
          <w:b/>
          <w:sz w:val="24"/>
          <w:u w:val="single"/>
        </w:rPr>
      </w:pPr>
      <w:r w:rsidRPr="009A3287">
        <w:rPr>
          <w:b/>
          <w:sz w:val="24"/>
          <w:u w:val="single"/>
        </w:rPr>
        <w:lastRenderedPageBreak/>
        <w:t>TCMHL Past Presidents</w:t>
      </w:r>
    </w:p>
    <w:p w14:paraId="4906E18F" w14:textId="77777777" w:rsidR="00430D01" w:rsidRPr="009A3287" w:rsidRDefault="00430D01" w:rsidP="00430D01">
      <w:pPr>
        <w:spacing w:line="0" w:lineRule="atLeast"/>
        <w:rPr>
          <w:b/>
          <w:sz w:val="24"/>
          <w:u w:val="single"/>
        </w:rPr>
      </w:pPr>
    </w:p>
    <w:p w14:paraId="28080FBB" w14:textId="77777777" w:rsidR="00430D01" w:rsidRDefault="00430D01" w:rsidP="00430D01">
      <w:pPr>
        <w:spacing w:line="0" w:lineRule="atLeast"/>
        <w:rPr>
          <w:b/>
          <w:sz w:val="24"/>
        </w:rPr>
      </w:pPr>
    </w:p>
    <w:p w14:paraId="5850382C" w14:textId="77777777" w:rsidR="00430D01" w:rsidRDefault="00430D01" w:rsidP="00430D01">
      <w:pPr>
        <w:spacing w:line="0" w:lineRule="atLeast"/>
        <w:rPr>
          <w:sz w:val="24"/>
        </w:rPr>
      </w:pPr>
      <w:r>
        <w:rPr>
          <w:sz w:val="24"/>
        </w:rPr>
        <w:t xml:space="preserve"> </w:t>
      </w:r>
      <w:r w:rsidRPr="00430D01">
        <w:rPr>
          <w:sz w:val="24"/>
        </w:rPr>
        <w:t xml:space="preserve">1957-1961- </w:t>
      </w:r>
      <w:r>
        <w:rPr>
          <w:sz w:val="24"/>
        </w:rPr>
        <w:t xml:space="preserve"> Art Snarr  Milton  (deceased)</w:t>
      </w:r>
    </w:p>
    <w:p w14:paraId="1887D584" w14:textId="77777777" w:rsidR="00430D01" w:rsidRDefault="00430D01" w:rsidP="00430D01">
      <w:pPr>
        <w:spacing w:line="0" w:lineRule="atLeast"/>
        <w:rPr>
          <w:sz w:val="24"/>
        </w:rPr>
      </w:pPr>
      <w:r>
        <w:rPr>
          <w:sz w:val="24"/>
        </w:rPr>
        <w:t xml:space="preserve"> 1</w:t>
      </w:r>
      <w:r w:rsidR="00567D8E">
        <w:rPr>
          <w:sz w:val="24"/>
        </w:rPr>
        <w:t>961-1963 Fred Hammond Oakville(</w:t>
      </w:r>
      <w:r>
        <w:rPr>
          <w:sz w:val="24"/>
        </w:rPr>
        <w:t xml:space="preserve"> deceased</w:t>
      </w:r>
      <w:r w:rsidR="00567D8E">
        <w:rPr>
          <w:sz w:val="24"/>
        </w:rPr>
        <w:t>)</w:t>
      </w:r>
    </w:p>
    <w:p w14:paraId="2E16E127" w14:textId="77777777" w:rsidR="00567D8E" w:rsidRDefault="00567D8E" w:rsidP="00430D01">
      <w:pPr>
        <w:spacing w:line="0" w:lineRule="atLeast"/>
        <w:rPr>
          <w:sz w:val="24"/>
        </w:rPr>
      </w:pPr>
      <w:r>
        <w:rPr>
          <w:sz w:val="24"/>
        </w:rPr>
        <w:t xml:space="preserve"> 1963-1965 Bob Patterson Brampton (deceased)</w:t>
      </w:r>
    </w:p>
    <w:p w14:paraId="3EC8517C" w14:textId="77777777" w:rsidR="00567D8E" w:rsidRDefault="00567D8E" w:rsidP="00430D01">
      <w:pPr>
        <w:spacing w:line="0" w:lineRule="atLeast"/>
        <w:rPr>
          <w:sz w:val="24"/>
        </w:rPr>
      </w:pPr>
      <w:r>
        <w:rPr>
          <w:sz w:val="24"/>
        </w:rPr>
        <w:t xml:space="preserve"> 1965-1966 Arnold McDuffe Milton</w:t>
      </w:r>
    </w:p>
    <w:p w14:paraId="25EAE45B" w14:textId="77777777" w:rsidR="00567D8E" w:rsidRDefault="00567D8E" w:rsidP="00430D01">
      <w:pPr>
        <w:spacing w:line="0" w:lineRule="atLeast"/>
        <w:rPr>
          <w:sz w:val="24"/>
        </w:rPr>
      </w:pPr>
      <w:r>
        <w:rPr>
          <w:sz w:val="24"/>
        </w:rPr>
        <w:t xml:space="preserve"> 1966-1968 Fred Hammond Oakville (deceased)</w:t>
      </w:r>
    </w:p>
    <w:p w14:paraId="3F473686" w14:textId="77777777" w:rsidR="00567D8E" w:rsidRDefault="00567D8E" w:rsidP="00430D01">
      <w:pPr>
        <w:spacing w:line="0" w:lineRule="atLeast"/>
        <w:rPr>
          <w:sz w:val="24"/>
        </w:rPr>
      </w:pPr>
      <w:r>
        <w:rPr>
          <w:sz w:val="24"/>
        </w:rPr>
        <w:t xml:space="preserve"> 1968-1970 Don Jarvie Georgetown (deceased)</w:t>
      </w:r>
    </w:p>
    <w:p w14:paraId="2A0386C0" w14:textId="77777777" w:rsidR="00567D8E" w:rsidRDefault="00567D8E" w:rsidP="00430D01">
      <w:pPr>
        <w:spacing w:line="0" w:lineRule="atLeast"/>
        <w:rPr>
          <w:sz w:val="24"/>
        </w:rPr>
      </w:pPr>
      <w:r>
        <w:rPr>
          <w:sz w:val="24"/>
        </w:rPr>
        <w:t xml:space="preserve"> 1970-1972 Bill Rowney Milton</w:t>
      </w:r>
    </w:p>
    <w:p w14:paraId="645545F2" w14:textId="77777777" w:rsidR="00567D8E" w:rsidRDefault="00567D8E" w:rsidP="00430D01">
      <w:pPr>
        <w:spacing w:line="0" w:lineRule="atLeast"/>
        <w:rPr>
          <w:sz w:val="24"/>
        </w:rPr>
      </w:pPr>
      <w:r>
        <w:rPr>
          <w:sz w:val="24"/>
        </w:rPr>
        <w:t xml:space="preserve"> 1972-1974 Ken Russell Brampton (deceased)</w:t>
      </w:r>
    </w:p>
    <w:p w14:paraId="366938B8" w14:textId="77777777" w:rsidR="00567D8E" w:rsidRDefault="00567D8E" w:rsidP="00430D01">
      <w:pPr>
        <w:spacing w:line="0" w:lineRule="atLeast"/>
        <w:rPr>
          <w:sz w:val="24"/>
        </w:rPr>
      </w:pPr>
      <w:r>
        <w:rPr>
          <w:sz w:val="24"/>
        </w:rPr>
        <w:t xml:space="preserve"> 1974-1975 Al Smith Chinguacousy (deceased)</w:t>
      </w:r>
    </w:p>
    <w:p w14:paraId="7DB1C295" w14:textId="77777777" w:rsidR="00567D8E" w:rsidRDefault="00567D8E" w:rsidP="00430D01">
      <w:pPr>
        <w:spacing w:line="0" w:lineRule="atLeast"/>
        <w:rPr>
          <w:sz w:val="24"/>
        </w:rPr>
      </w:pPr>
      <w:r>
        <w:rPr>
          <w:sz w:val="24"/>
        </w:rPr>
        <w:t xml:space="preserve"> 1975-1977 Denver Davis Chinguocousy (deceased)</w:t>
      </w:r>
    </w:p>
    <w:p w14:paraId="2782C2DE" w14:textId="77777777" w:rsidR="00567D8E" w:rsidRDefault="00567D8E" w:rsidP="00430D01">
      <w:pPr>
        <w:spacing w:line="0" w:lineRule="atLeast"/>
        <w:rPr>
          <w:sz w:val="24"/>
        </w:rPr>
      </w:pPr>
      <w:r>
        <w:rPr>
          <w:sz w:val="24"/>
        </w:rPr>
        <w:t xml:space="preserve"> 1977-1979 Wayne Arnold Milton</w:t>
      </w:r>
    </w:p>
    <w:p w14:paraId="5E7A987C" w14:textId="77777777" w:rsidR="00567D8E" w:rsidRDefault="00567D8E" w:rsidP="00430D01">
      <w:pPr>
        <w:spacing w:line="0" w:lineRule="atLeast"/>
        <w:rPr>
          <w:sz w:val="24"/>
        </w:rPr>
      </w:pPr>
      <w:r>
        <w:rPr>
          <w:sz w:val="24"/>
        </w:rPr>
        <w:t xml:space="preserve"> 1979-1983 Joyce Bowen Oakville (deceased)</w:t>
      </w:r>
    </w:p>
    <w:p w14:paraId="2038C516" w14:textId="77777777" w:rsidR="00567D8E" w:rsidRDefault="00567D8E" w:rsidP="00430D01">
      <w:pPr>
        <w:spacing w:line="0" w:lineRule="atLeast"/>
        <w:rPr>
          <w:sz w:val="24"/>
        </w:rPr>
      </w:pPr>
      <w:r>
        <w:rPr>
          <w:sz w:val="24"/>
        </w:rPr>
        <w:t xml:space="preserve"> 1983-1990 Karen Harrison Georgetown</w:t>
      </w:r>
    </w:p>
    <w:p w14:paraId="3CED9005" w14:textId="77777777" w:rsidR="00567D8E" w:rsidRDefault="00567D8E" w:rsidP="00430D01">
      <w:pPr>
        <w:spacing w:line="0" w:lineRule="atLeast"/>
        <w:rPr>
          <w:sz w:val="24"/>
        </w:rPr>
      </w:pPr>
      <w:r>
        <w:rPr>
          <w:sz w:val="24"/>
        </w:rPr>
        <w:t xml:space="preserve"> 1990-1992 Cliff Martin Burlingon</w:t>
      </w:r>
    </w:p>
    <w:p w14:paraId="00BADE0C" w14:textId="77777777" w:rsidR="00567D8E" w:rsidRDefault="00567D8E" w:rsidP="00430D01">
      <w:pPr>
        <w:spacing w:line="0" w:lineRule="atLeast"/>
        <w:rPr>
          <w:sz w:val="24"/>
        </w:rPr>
      </w:pPr>
      <w:r>
        <w:rPr>
          <w:sz w:val="24"/>
        </w:rPr>
        <w:t xml:space="preserve"> 1992-1994 Ed Brown Georgetown (deceased)</w:t>
      </w:r>
    </w:p>
    <w:p w14:paraId="1BE517C0" w14:textId="77777777" w:rsidR="00567D8E" w:rsidRDefault="00567D8E" w:rsidP="00430D01">
      <w:pPr>
        <w:spacing w:line="0" w:lineRule="atLeast"/>
        <w:rPr>
          <w:sz w:val="24"/>
        </w:rPr>
      </w:pPr>
      <w:r>
        <w:rPr>
          <w:sz w:val="24"/>
        </w:rPr>
        <w:t xml:space="preserve"> 1994-1998 Ray Hunt Orangeville </w:t>
      </w:r>
      <w:r w:rsidR="001B61D6">
        <w:rPr>
          <w:sz w:val="24"/>
        </w:rPr>
        <w:t>(deceased)</w:t>
      </w:r>
    </w:p>
    <w:p w14:paraId="3ECCECBB" w14:textId="77777777" w:rsidR="00567D8E" w:rsidRDefault="00567D8E" w:rsidP="00430D01">
      <w:pPr>
        <w:spacing w:line="0" w:lineRule="atLeast"/>
        <w:rPr>
          <w:sz w:val="24"/>
        </w:rPr>
      </w:pPr>
      <w:r>
        <w:rPr>
          <w:sz w:val="24"/>
        </w:rPr>
        <w:t xml:space="preserve"> 1998-2003 Kurt Walter Hespeler</w:t>
      </w:r>
    </w:p>
    <w:p w14:paraId="56A287F4" w14:textId="77777777" w:rsidR="00567D8E" w:rsidRDefault="00567D8E" w:rsidP="00430D01">
      <w:pPr>
        <w:spacing w:line="0" w:lineRule="atLeast"/>
        <w:rPr>
          <w:sz w:val="24"/>
        </w:rPr>
      </w:pPr>
      <w:r>
        <w:rPr>
          <w:sz w:val="24"/>
        </w:rPr>
        <w:t xml:space="preserve"> 2003-2013 Kevin Cassidy Centre Wellington</w:t>
      </w:r>
    </w:p>
    <w:p w14:paraId="34467ED9" w14:textId="77777777" w:rsidR="00567D8E" w:rsidRDefault="00567D8E" w:rsidP="00430D01">
      <w:pPr>
        <w:spacing w:line="0" w:lineRule="atLeast"/>
        <w:rPr>
          <w:sz w:val="24"/>
        </w:rPr>
      </w:pPr>
      <w:r>
        <w:rPr>
          <w:sz w:val="24"/>
        </w:rPr>
        <w:t xml:space="preserve"> 2013-2015 Steve P</w:t>
      </w:r>
      <w:r w:rsidR="00FC11F4">
        <w:rPr>
          <w:sz w:val="24"/>
        </w:rPr>
        <w:t>a</w:t>
      </w:r>
      <w:r>
        <w:rPr>
          <w:sz w:val="24"/>
        </w:rPr>
        <w:t>lermo Brampton</w:t>
      </w:r>
    </w:p>
    <w:p w14:paraId="0F7D1131" w14:textId="77777777" w:rsidR="00567D8E" w:rsidRDefault="00567D8E" w:rsidP="00430D01">
      <w:pPr>
        <w:spacing w:line="0" w:lineRule="atLeast"/>
        <w:rPr>
          <w:sz w:val="24"/>
        </w:rPr>
      </w:pPr>
      <w:r>
        <w:rPr>
          <w:sz w:val="24"/>
        </w:rPr>
        <w:t xml:space="preserve"> 2015-          Glen Davis</w:t>
      </w:r>
    </w:p>
    <w:p w14:paraId="4C094DC8" w14:textId="77777777" w:rsidR="001A74E4" w:rsidRDefault="001A74E4" w:rsidP="00430D01">
      <w:pPr>
        <w:spacing w:line="0" w:lineRule="atLeast"/>
        <w:rPr>
          <w:sz w:val="24"/>
        </w:rPr>
      </w:pPr>
    </w:p>
    <w:p w14:paraId="1BF9C85A" w14:textId="77777777" w:rsidR="001A74E4" w:rsidRDefault="001A74E4" w:rsidP="00430D01">
      <w:pPr>
        <w:spacing w:line="0" w:lineRule="atLeast"/>
        <w:rPr>
          <w:sz w:val="24"/>
        </w:rPr>
      </w:pPr>
    </w:p>
    <w:p w14:paraId="5887DE3D" w14:textId="77777777" w:rsidR="001A74E4" w:rsidRDefault="001A74E4" w:rsidP="00430D01">
      <w:pPr>
        <w:spacing w:line="0" w:lineRule="atLeast"/>
        <w:rPr>
          <w:sz w:val="24"/>
        </w:rPr>
      </w:pPr>
    </w:p>
    <w:p w14:paraId="6F65B72E" w14:textId="77777777" w:rsidR="001A74E4" w:rsidRDefault="001A74E4" w:rsidP="00430D01">
      <w:pPr>
        <w:spacing w:line="0" w:lineRule="atLeast"/>
        <w:rPr>
          <w:sz w:val="24"/>
        </w:rPr>
      </w:pPr>
    </w:p>
    <w:p w14:paraId="2C314491" w14:textId="77777777" w:rsidR="001A74E4" w:rsidRPr="009A3287" w:rsidRDefault="001A74E4" w:rsidP="00144EE1">
      <w:pPr>
        <w:spacing w:line="0" w:lineRule="atLeast"/>
        <w:outlineLvl w:val="0"/>
        <w:rPr>
          <w:b/>
          <w:sz w:val="24"/>
          <w:u w:val="single"/>
        </w:rPr>
      </w:pPr>
      <w:r w:rsidRPr="009A3287">
        <w:rPr>
          <w:b/>
          <w:sz w:val="24"/>
          <w:u w:val="single"/>
        </w:rPr>
        <w:t>TCMHL Honour Award Winners</w:t>
      </w:r>
    </w:p>
    <w:p w14:paraId="79203508" w14:textId="77777777" w:rsidR="001A74E4" w:rsidRDefault="001A74E4" w:rsidP="00430D01">
      <w:pPr>
        <w:spacing w:line="0" w:lineRule="atLeast"/>
        <w:rPr>
          <w:b/>
          <w:sz w:val="24"/>
        </w:rPr>
      </w:pPr>
    </w:p>
    <w:p w14:paraId="639F633F" w14:textId="77777777" w:rsidR="001A74E4" w:rsidRDefault="001A74E4" w:rsidP="00430D01">
      <w:pPr>
        <w:spacing w:line="0" w:lineRule="atLeast"/>
        <w:rPr>
          <w:sz w:val="24"/>
        </w:rPr>
      </w:pPr>
      <w:r>
        <w:rPr>
          <w:sz w:val="24"/>
        </w:rPr>
        <w:t>1960 Mrs Edith Dancocks   Miton (deceased)</w:t>
      </w:r>
    </w:p>
    <w:p w14:paraId="74AF6517" w14:textId="77777777" w:rsidR="001A74E4" w:rsidRDefault="001A74E4" w:rsidP="00430D01">
      <w:pPr>
        <w:spacing w:line="0" w:lineRule="atLeast"/>
        <w:rPr>
          <w:sz w:val="24"/>
        </w:rPr>
      </w:pPr>
      <w:r>
        <w:rPr>
          <w:sz w:val="24"/>
        </w:rPr>
        <w:t xml:space="preserve">          Bill Burrell                    Brampton</w:t>
      </w:r>
    </w:p>
    <w:p w14:paraId="07C61134" w14:textId="77777777" w:rsidR="001A74E4" w:rsidRDefault="001A74E4" w:rsidP="00430D01">
      <w:pPr>
        <w:spacing w:line="0" w:lineRule="atLeast"/>
        <w:rPr>
          <w:sz w:val="24"/>
        </w:rPr>
      </w:pPr>
      <w:r>
        <w:rPr>
          <w:sz w:val="24"/>
        </w:rPr>
        <w:t>1961 Arnold McDuffe          Milton</w:t>
      </w:r>
    </w:p>
    <w:p w14:paraId="548EB674" w14:textId="77777777" w:rsidR="001A74E4" w:rsidRDefault="001A74E4" w:rsidP="00430D01">
      <w:pPr>
        <w:spacing w:line="0" w:lineRule="atLeast"/>
        <w:rPr>
          <w:sz w:val="24"/>
        </w:rPr>
      </w:pPr>
      <w:r>
        <w:rPr>
          <w:sz w:val="24"/>
        </w:rPr>
        <w:t>1962 Jim Brockie                   Oakville (deceased)</w:t>
      </w:r>
    </w:p>
    <w:p w14:paraId="01FA73AF" w14:textId="77777777" w:rsidR="001A74E4" w:rsidRDefault="001A74E4" w:rsidP="00430D01">
      <w:pPr>
        <w:spacing w:line="0" w:lineRule="atLeast"/>
        <w:rPr>
          <w:sz w:val="24"/>
        </w:rPr>
      </w:pPr>
      <w:r>
        <w:rPr>
          <w:sz w:val="24"/>
        </w:rPr>
        <w:t>1963 Joe O’Krefka                 Hespeler</w:t>
      </w:r>
    </w:p>
    <w:p w14:paraId="0034B780" w14:textId="77777777" w:rsidR="001A74E4" w:rsidRDefault="001A74E4" w:rsidP="00430D01">
      <w:pPr>
        <w:spacing w:line="0" w:lineRule="atLeast"/>
        <w:rPr>
          <w:sz w:val="24"/>
        </w:rPr>
      </w:pPr>
      <w:r>
        <w:rPr>
          <w:sz w:val="24"/>
        </w:rPr>
        <w:t>1964 Bill Jackman                 Brampton (deceased)</w:t>
      </w:r>
    </w:p>
    <w:p w14:paraId="01706274" w14:textId="77777777" w:rsidR="001A74E4" w:rsidRDefault="001A74E4" w:rsidP="00430D01">
      <w:pPr>
        <w:spacing w:line="0" w:lineRule="atLeast"/>
        <w:rPr>
          <w:sz w:val="24"/>
        </w:rPr>
      </w:pPr>
      <w:r>
        <w:rPr>
          <w:sz w:val="24"/>
        </w:rPr>
        <w:t>1965 Bob Patterson             Brampton (deceased)</w:t>
      </w:r>
    </w:p>
    <w:p w14:paraId="4F7DA20C" w14:textId="77777777" w:rsidR="001A74E4" w:rsidRDefault="001A74E4" w:rsidP="00430D01">
      <w:pPr>
        <w:spacing w:line="0" w:lineRule="atLeast"/>
        <w:rPr>
          <w:sz w:val="24"/>
        </w:rPr>
      </w:pPr>
      <w:r>
        <w:rPr>
          <w:sz w:val="24"/>
        </w:rPr>
        <w:t>1966 Fred Hammond          Oakville (deceased)</w:t>
      </w:r>
    </w:p>
    <w:p w14:paraId="21BE92DE" w14:textId="77777777" w:rsidR="001A74E4" w:rsidRDefault="001A74E4" w:rsidP="00430D01">
      <w:pPr>
        <w:spacing w:line="0" w:lineRule="atLeast"/>
        <w:rPr>
          <w:sz w:val="24"/>
        </w:rPr>
      </w:pPr>
      <w:r>
        <w:rPr>
          <w:sz w:val="24"/>
        </w:rPr>
        <w:t>1967 Vern Gowing               Preston</w:t>
      </w:r>
    </w:p>
    <w:p w14:paraId="27150679" w14:textId="77777777" w:rsidR="001A74E4" w:rsidRDefault="001A74E4" w:rsidP="00430D01">
      <w:pPr>
        <w:spacing w:line="0" w:lineRule="atLeast"/>
        <w:rPr>
          <w:sz w:val="24"/>
        </w:rPr>
      </w:pPr>
      <w:r>
        <w:rPr>
          <w:sz w:val="24"/>
        </w:rPr>
        <w:t>1968 Herb Robinson            Georgetown (deceased)</w:t>
      </w:r>
    </w:p>
    <w:p w14:paraId="6CA60FCB" w14:textId="77777777" w:rsidR="001A74E4" w:rsidRDefault="001A74E4" w:rsidP="00430D01">
      <w:pPr>
        <w:spacing w:line="0" w:lineRule="atLeast"/>
        <w:rPr>
          <w:sz w:val="24"/>
        </w:rPr>
      </w:pPr>
      <w:r>
        <w:rPr>
          <w:sz w:val="24"/>
        </w:rPr>
        <w:t>1969 Jim Kinkley                   Etobicoke</w:t>
      </w:r>
    </w:p>
    <w:p w14:paraId="39B8D5A8" w14:textId="77777777" w:rsidR="001A74E4" w:rsidRDefault="001A74E4" w:rsidP="00430D01">
      <w:pPr>
        <w:spacing w:line="0" w:lineRule="atLeast"/>
        <w:rPr>
          <w:sz w:val="24"/>
        </w:rPr>
      </w:pPr>
      <w:r>
        <w:rPr>
          <w:sz w:val="24"/>
        </w:rPr>
        <w:t>1970</w:t>
      </w:r>
      <w:r w:rsidR="009A3287">
        <w:rPr>
          <w:sz w:val="24"/>
        </w:rPr>
        <w:t xml:space="preserve"> </w:t>
      </w:r>
      <w:r>
        <w:rPr>
          <w:sz w:val="24"/>
        </w:rPr>
        <w:t xml:space="preserve"> Ken Russell                  </w:t>
      </w:r>
      <w:r w:rsidR="009A3287">
        <w:rPr>
          <w:sz w:val="24"/>
        </w:rPr>
        <w:t xml:space="preserve"> </w:t>
      </w:r>
      <w:r>
        <w:rPr>
          <w:sz w:val="24"/>
        </w:rPr>
        <w:t xml:space="preserve"> Brampton (deceased)</w:t>
      </w:r>
    </w:p>
    <w:p w14:paraId="02E97211" w14:textId="77777777" w:rsidR="001A74E4" w:rsidRDefault="001A74E4" w:rsidP="00430D01">
      <w:pPr>
        <w:spacing w:line="0" w:lineRule="atLeast"/>
        <w:rPr>
          <w:sz w:val="24"/>
        </w:rPr>
      </w:pPr>
      <w:r>
        <w:rPr>
          <w:sz w:val="24"/>
        </w:rPr>
        <w:t xml:space="preserve">1971 </w:t>
      </w:r>
      <w:r w:rsidR="009A3287">
        <w:rPr>
          <w:sz w:val="24"/>
        </w:rPr>
        <w:t xml:space="preserve"> </w:t>
      </w:r>
      <w:r>
        <w:rPr>
          <w:sz w:val="24"/>
        </w:rPr>
        <w:t xml:space="preserve">Don Jarvie                    </w:t>
      </w:r>
      <w:r w:rsidR="009A3287">
        <w:rPr>
          <w:sz w:val="24"/>
        </w:rPr>
        <w:t xml:space="preserve"> </w:t>
      </w:r>
      <w:r>
        <w:rPr>
          <w:sz w:val="24"/>
        </w:rPr>
        <w:t>Georgetown (deceased)</w:t>
      </w:r>
    </w:p>
    <w:p w14:paraId="50C99618" w14:textId="77777777" w:rsidR="001A74E4" w:rsidRDefault="00BC03E4" w:rsidP="00430D01">
      <w:pPr>
        <w:spacing w:line="0" w:lineRule="atLeast"/>
        <w:rPr>
          <w:sz w:val="24"/>
        </w:rPr>
      </w:pPr>
      <w:r>
        <w:rPr>
          <w:sz w:val="24"/>
        </w:rPr>
        <w:t>1972</w:t>
      </w:r>
      <w:r w:rsidR="009A3287">
        <w:rPr>
          <w:sz w:val="24"/>
        </w:rPr>
        <w:t xml:space="preserve"> </w:t>
      </w:r>
      <w:r>
        <w:rPr>
          <w:sz w:val="24"/>
        </w:rPr>
        <w:t xml:space="preserve"> Bill Rowney                  </w:t>
      </w:r>
      <w:r w:rsidR="009A3287">
        <w:rPr>
          <w:sz w:val="24"/>
        </w:rPr>
        <w:t xml:space="preserve"> </w:t>
      </w:r>
      <w:r>
        <w:rPr>
          <w:sz w:val="24"/>
        </w:rPr>
        <w:t>Milton</w:t>
      </w:r>
    </w:p>
    <w:p w14:paraId="608FFF18" w14:textId="77777777" w:rsidR="00BC03E4" w:rsidRDefault="00BC03E4" w:rsidP="00430D01">
      <w:pPr>
        <w:spacing w:line="0" w:lineRule="atLeast"/>
        <w:rPr>
          <w:sz w:val="24"/>
        </w:rPr>
      </w:pPr>
      <w:r>
        <w:rPr>
          <w:sz w:val="24"/>
        </w:rPr>
        <w:t xml:space="preserve">1973 </w:t>
      </w:r>
      <w:r w:rsidR="009A3287">
        <w:rPr>
          <w:sz w:val="24"/>
        </w:rPr>
        <w:t xml:space="preserve"> </w:t>
      </w:r>
      <w:r>
        <w:rPr>
          <w:sz w:val="24"/>
        </w:rPr>
        <w:t xml:space="preserve">Wilber Wilkins             </w:t>
      </w:r>
      <w:r w:rsidR="009A3287">
        <w:rPr>
          <w:sz w:val="24"/>
        </w:rPr>
        <w:t xml:space="preserve"> </w:t>
      </w:r>
      <w:r>
        <w:rPr>
          <w:sz w:val="24"/>
        </w:rPr>
        <w:t>Preston</w:t>
      </w:r>
    </w:p>
    <w:p w14:paraId="0F3A2D8A" w14:textId="77777777" w:rsidR="00BC03E4" w:rsidRDefault="00BC03E4" w:rsidP="00430D01">
      <w:pPr>
        <w:spacing w:line="0" w:lineRule="atLeast"/>
        <w:rPr>
          <w:sz w:val="24"/>
        </w:rPr>
      </w:pPr>
      <w:r>
        <w:rPr>
          <w:sz w:val="24"/>
        </w:rPr>
        <w:lastRenderedPageBreak/>
        <w:t xml:space="preserve">1974 </w:t>
      </w:r>
      <w:r w:rsidR="009A3287">
        <w:rPr>
          <w:sz w:val="24"/>
        </w:rPr>
        <w:t xml:space="preserve"> </w:t>
      </w:r>
      <w:r>
        <w:rPr>
          <w:sz w:val="24"/>
        </w:rPr>
        <w:t xml:space="preserve">Peter Kemp                  </w:t>
      </w:r>
      <w:r w:rsidR="009A3287">
        <w:rPr>
          <w:sz w:val="24"/>
        </w:rPr>
        <w:t xml:space="preserve"> </w:t>
      </w:r>
      <w:r>
        <w:rPr>
          <w:sz w:val="24"/>
        </w:rPr>
        <w:t>Oakville</w:t>
      </w:r>
    </w:p>
    <w:p w14:paraId="45F1B73D" w14:textId="77777777" w:rsidR="00BC03E4" w:rsidRDefault="00BC03E4" w:rsidP="00430D01">
      <w:pPr>
        <w:spacing w:line="0" w:lineRule="atLeast"/>
        <w:rPr>
          <w:sz w:val="24"/>
        </w:rPr>
      </w:pPr>
      <w:r>
        <w:rPr>
          <w:sz w:val="24"/>
        </w:rPr>
        <w:t xml:space="preserve">          </w:t>
      </w:r>
      <w:r w:rsidR="009A3287">
        <w:rPr>
          <w:sz w:val="24"/>
        </w:rPr>
        <w:t xml:space="preserve"> </w:t>
      </w:r>
      <w:r>
        <w:rPr>
          <w:sz w:val="24"/>
        </w:rPr>
        <w:t xml:space="preserve">Gerry Perkins               </w:t>
      </w:r>
      <w:r w:rsidR="009A3287">
        <w:rPr>
          <w:sz w:val="24"/>
        </w:rPr>
        <w:t xml:space="preserve"> </w:t>
      </w:r>
      <w:r>
        <w:rPr>
          <w:sz w:val="24"/>
        </w:rPr>
        <w:t>Georgetown(deceased)</w:t>
      </w:r>
    </w:p>
    <w:p w14:paraId="650F6A29" w14:textId="77777777" w:rsidR="00BC03E4" w:rsidRDefault="00BC03E4" w:rsidP="00430D01">
      <w:pPr>
        <w:spacing w:line="0" w:lineRule="atLeast"/>
        <w:rPr>
          <w:sz w:val="24"/>
        </w:rPr>
      </w:pPr>
      <w:r>
        <w:rPr>
          <w:sz w:val="24"/>
        </w:rPr>
        <w:t xml:space="preserve">1975 </w:t>
      </w:r>
      <w:r w:rsidR="009A3287">
        <w:rPr>
          <w:sz w:val="24"/>
        </w:rPr>
        <w:t xml:space="preserve"> </w:t>
      </w:r>
      <w:r>
        <w:rPr>
          <w:sz w:val="24"/>
        </w:rPr>
        <w:t xml:space="preserve">Don Lawrence             </w:t>
      </w:r>
      <w:r w:rsidR="009A3287">
        <w:rPr>
          <w:sz w:val="24"/>
        </w:rPr>
        <w:t xml:space="preserve">  </w:t>
      </w:r>
      <w:r>
        <w:rPr>
          <w:sz w:val="24"/>
        </w:rPr>
        <w:t>Hespeler (deceased)</w:t>
      </w:r>
    </w:p>
    <w:p w14:paraId="1B68A048" w14:textId="77777777" w:rsidR="00BC03E4" w:rsidRDefault="00BC03E4" w:rsidP="00430D01">
      <w:pPr>
        <w:spacing w:line="0" w:lineRule="atLeast"/>
        <w:rPr>
          <w:sz w:val="24"/>
        </w:rPr>
      </w:pPr>
      <w:r>
        <w:rPr>
          <w:sz w:val="24"/>
        </w:rPr>
        <w:t xml:space="preserve">1976 </w:t>
      </w:r>
      <w:r w:rsidR="009A3287">
        <w:rPr>
          <w:sz w:val="24"/>
        </w:rPr>
        <w:t xml:space="preserve"> </w:t>
      </w:r>
      <w:r>
        <w:rPr>
          <w:sz w:val="24"/>
        </w:rPr>
        <w:t xml:space="preserve">Dave Robertson          </w:t>
      </w:r>
      <w:r w:rsidR="009A3287">
        <w:rPr>
          <w:sz w:val="24"/>
        </w:rPr>
        <w:t xml:space="preserve">  </w:t>
      </w:r>
      <w:r>
        <w:rPr>
          <w:sz w:val="24"/>
        </w:rPr>
        <w:t>Oakville</w:t>
      </w:r>
    </w:p>
    <w:p w14:paraId="17D9A786" w14:textId="77777777" w:rsidR="00BC03E4" w:rsidRDefault="00BC03E4" w:rsidP="00430D01">
      <w:pPr>
        <w:spacing w:line="0" w:lineRule="atLeast"/>
        <w:rPr>
          <w:sz w:val="24"/>
        </w:rPr>
      </w:pPr>
      <w:r>
        <w:rPr>
          <w:sz w:val="24"/>
        </w:rPr>
        <w:t xml:space="preserve">1977 </w:t>
      </w:r>
      <w:r w:rsidR="009A3287">
        <w:rPr>
          <w:sz w:val="24"/>
        </w:rPr>
        <w:t xml:space="preserve"> </w:t>
      </w:r>
      <w:r>
        <w:rPr>
          <w:sz w:val="24"/>
        </w:rPr>
        <w:t xml:space="preserve">Denver Davis               </w:t>
      </w:r>
      <w:r w:rsidR="009A3287">
        <w:rPr>
          <w:sz w:val="24"/>
        </w:rPr>
        <w:t xml:space="preserve"> </w:t>
      </w:r>
      <w:r>
        <w:rPr>
          <w:sz w:val="24"/>
        </w:rPr>
        <w:t xml:space="preserve"> Chinguacousy(deceased)</w:t>
      </w:r>
    </w:p>
    <w:p w14:paraId="13FC9075" w14:textId="77777777" w:rsidR="00BC03E4" w:rsidRDefault="00BC03E4" w:rsidP="00430D01">
      <w:pPr>
        <w:spacing w:line="0" w:lineRule="atLeast"/>
        <w:rPr>
          <w:sz w:val="24"/>
        </w:rPr>
      </w:pPr>
      <w:r>
        <w:rPr>
          <w:sz w:val="24"/>
        </w:rPr>
        <w:t xml:space="preserve">1978 </w:t>
      </w:r>
      <w:r w:rsidR="009A3287">
        <w:rPr>
          <w:sz w:val="24"/>
        </w:rPr>
        <w:t xml:space="preserve"> </w:t>
      </w:r>
      <w:r>
        <w:rPr>
          <w:sz w:val="24"/>
        </w:rPr>
        <w:t xml:space="preserve">Wendall Brown           </w:t>
      </w:r>
      <w:r w:rsidR="009A3287">
        <w:rPr>
          <w:sz w:val="24"/>
        </w:rPr>
        <w:t xml:space="preserve">  </w:t>
      </w:r>
      <w:r>
        <w:rPr>
          <w:sz w:val="24"/>
        </w:rPr>
        <w:t>Brampton</w:t>
      </w:r>
    </w:p>
    <w:p w14:paraId="5B3E84A3" w14:textId="77777777" w:rsidR="00BC03E4" w:rsidRDefault="00BC03E4" w:rsidP="00430D01">
      <w:pPr>
        <w:spacing w:line="0" w:lineRule="atLeast"/>
        <w:rPr>
          <w:sz w:val="24"/>
        </w:rPr>
      </w:pPr>
      <w:r>
        <w:rPr>
          <w:sz w:val="24"/>
        </w:rPr>
        <w:t xml:space="preserve">1979 </w:t>
      </w:r>
      <w:r w:rsidR="009A3287">
        <w:rPr>
          <w:sz w:val="24"/>
        </w:rPr>
        <w:t xml:space="preserve"> </w:t>
      </w:r>
      <w:r>
        <w:rPr>
          <w:sz w:val="24"/>
        </w:rPr>
        <w:t xml:space="preserve">Bob Moulton               </w:t>
      </w:r>
      <w:r w:rsidR="009A3287">
        <w:rPr>
          <w:sz w:val="24"/>
        </w:rPr>
        <w:t xml:space="preserve">  </w:t>
      </w:r>
      <w:r>
        <w:rPr>
          <w:sz w:val="24"/>
        </w:rPr>
        <w:t>Burlington (deceased)</w:t>
      </w:r>
    </w:p>
    <w:p w14:paraId="08733A88" w14:textId="77777777" w:rsidR="00BC03E4" w:rsidRDefault="00BC03E4" w:rsidP="00430D01">
      <w:pPr>
        <w:spacing w:line="0" w:lineRule="atLeast"/>
        <w:rPr>
          <w:sz w:val="24"/>
        </w:rPr>
      </w:pPr>
      <w:r>
        <w:rPr>
          <w:sz w:val="24"/>
        </w:rPr>
        <w:t xml:space="preserve">1980 </w:t>
      </w:r>
      <w:r w:rsidR="009A3287">
        <w:rPr>
          <w:sz w:val="24"/>
        </w:rPr>
        <w:t xml:space="preserve"> </w:t>
      </w:r>
      <w:r>
        <w:rPr>
          <w:sz w:val="24"/>
        </w:rPr>
        <w:t xml:space="preserve">Jim Gray                       </w:t>
      </w:r>
      <w:r w:rsidR="009A3287">
        <w:rPr>
          <w:sz w:val="24"/>
        </w:rPr>
        <w:t xml:space="preserve">  </w:t>
      </w:r>
      <w:r>
        <w:rPr>
          <w:sz w:val="24"/>
        </w:rPr>
        <w:t>Streetsville</w:t>
      </w:r>
    </w:p>
    <w:p w14:paraId="47993AAA" w14:textId="77777777" w:rsidR="00BC03E4" w:rsidRDefault="00BC03E4" w:rsidP="00430D01">
      <w:pPr>
        <w:spacing w:line="0" w:lineRule="atLeast"/>
        <w:rPr>
          <w:sz w:val="24"/>
        </w:rPr>
      </w:pPr>
      <w:r>
        <w:rPr>
          <w:sz w:val="24"/>
        </w:rPr>
        <w:t xml:space="preserve">1981 </w:t>
      </w:r>
      <w:r w:rsidR="009A3287">
        <w:rPr>
          <w:sz w:val="24"/>
        </w:rPr>
        <w:t xml:space="preserve"> </w:t>
      </w:r>
      <w:r>
        <w:rPr>
          <w:sz w:val="24"/>
        </w:rPr>
        <w:t xml:space="preserve">Joyce Bowen               </w:t>
      </w:r>
      <w:r w:rsidR="009A3287">
        <w:rPr>
          <w:sz w:val="24"/>
        </w:rPr>
        <w:t xml:space="preserve"> </w:t>
      </w:r>
      <w:r>
        <w:rPr>
          <w:sz w:val="24"/>
        </w:rPr>
        <w:t xml:space="preserve"> Oakville (deceased)</w:t>
      </w:r>
    </w:p>
    <w:p w14:paraId="5C6C5BA1" w14:textId="77777777" w:rsidR="00BC03E4" w:rsidRDefault="00BC03E4" w:rsidP="00430D01">
      <w:pPr>
        <w:spacing w:line="0" w:lineRule="atLeast"/>
        <w:rPr>
          <w:sz w:val="24"/>
        </w:rPr>
      </w:pPr>
      <w:r>
        <w:rPr>
          <w:sz w:val="24"/>
        </w:rPr>
        <w:t xml:space="preserve">          </w:t>
      </w:r>
      <w:r w:rsidR="009A3287">
        <w:rPr>
          <w:sz w:val="24"/>
        </w:rPr>
        <w:t xml:space="preserve"> </w:t>
      </w:r>
      <w:r>
        <w:rPr>
          <w:sz w:val="24"/>
        </w:rPr>
        <w:t xml:space="preserve">Doug Bowen                </w:t>
      </w:r>
      <w:r w:rsidR="009A3287">
        <w:rPr>
          <w:sz w:val="24"/>
        </w:rPr>
        <w:t xml:space="preserve"> </w:t>
      </w:r>
      <w:r>
        <w:rPr>
          <w:sz w:val="24"/>
        </w:rPr>
        <w:t>Oakville (deceased)</w:t>
      </w:r>
    </w:p>
    <w:p w14:paraId="44042174" w14:textId="77777777" w:rsidR="00BC03E4" w:rsidRDefault="00BC03E4" w:rsidP="00430D01">
      <w:pPr>
        <w:spacing w:line="0" w:lineRule="atLeast"/>
        <w:rPr>
          <w:sz w:val="24"/>
        </w:rPr>
      </w:pPr>
      <w:r>
        <w:rPr>
          <w:sz w:val="24"/>
        </w:rPr>
        <w:t xml:space="preserve">1982 </w:t>
      </w:r>
      <w:r w:rsidR="009A3287">
        <w:rPr>
          <w:sz w:val="24"/>
        </w:rPr>
        <w:t xml:space="preserve"> </w:t>
      </w:r>
      <w:r>
        <w:rPr>
          <w:sz w:val="24"/>
        </w:rPr>
        <w:t xml:space="preserve">Dave Smith                 </w:t>
      </w:r>
      <w:r w:rsidR="009A3287">
        <w:rPr>
          <w:sz w:val="24"/>
        </w:rPr>
        <w:t xml:space="preserve">  </w:t>
      </w:r>
      <w:r>
        <w:rPr>
          <w:sz w:val="24"/>
        </w:rPr>
        <w:t xml:space="preserve"> Milton</w:t>
      </w:r>
    </w:p>
    <w:p w14:paraId="6D84438B" w14:textId="77777777" w:rsidR="00BC03E4" w:rsidRDefault="00BC03E4" w:rsidP="00430D01">
      <w:pPr>
        <w:spacing w:line="0" w:lineRule="atLeast"/>
        <w:rPr>
          <w:sz w:val="24"/>
        </w:rPr>
      </w:pPr>
      <w:r>
        <w:rPr>
          <w:sz w:val="24"/>
        </w:rPr>
        <w:t>1983</w:t>
      </w:r>
      <w:r w:rsidR="009A3287">
        <w:rPr>
          <w:sz w:val="24"/>
        </w:rPr>
        <w:t xml:space="preserve"> </w:t>
      </w:r>
      <w:r>
        <w:rPr>
          <w:sz w:val="24"/>
        </w:rPr>
        <w:t xml:space="preserve"> Leah Russell                 </w:t>
      </w:r>
      <w:r w:rsidR="009A3287">
        <w:rPr>
          <w:sz w:val="24"/>
        </w:rPr>
        <w:t xml:space="preserve"> </w:t>
      </w:r>
      <w:r>
        <w:rPr>
          <w:sz w:val="24"/>
        </w:rPr>
        <w:t>Brampton</w:t>
      </w:r>
    </w:p>
    <w:p w14:paraId="062014A0" w14:textId="77777777" w:rsidR="00BC03E4" w:rsidRDefault="00BC03E4" w:rsidP="00430D01">
      <w:pPr>
        <w:spacing w:line="0" w:lineRule="atLeast"/>
        <w:rPr>
          <w:sz w:val="24"/>
        </w:rPr>
      </w:pPr>
      <w:r>
        <w:rPr>
          <w:sz w:val="24"/>
        </w:rPr>
        <w:t>1984</w:t>
      </w:r>
      <w:r w:rsidR="009A3287">
        <w:rPr>
          <w:sz w:val="24"/>
        </w:rPr>
        <w:t xml:space="preserve"> </w:t>
      </w:r>
      <w:r>
        <w:rPr>
          <w:sz w:val="24"/>
        </w:rPr>
        <w:t xml:space="preserve"> Cliff Martin        </w:t>
      </w:r>
      <w:r w:rsidR="009A3287">
        <w:rPr>
          <w:sz w:val="24"/>
        </w:rPr>
        <w:t xml:space="preserve">           </w:t>
      </w:r>
      <w:r>
        <w:rPr>
          <w:sz w:val="24"/>
        </w:rPr>
        <w:t>Burlington</w:t>
      </w:r>
    </w:p>
    <w:p w14:paraId="17C3EB9C" w14:textId="77777777" w:rsidR="00BC03E4" w:rsidRDefault="00BC03E4" w:rsidP="00430D01">
      <w:pPr>
        <w:spacing w:line="0" w:lineRule="atLeast"/>
        <w:rPr>
          <w:sz w:val="24"/>
        </w:rPr>
      </w:pPr>
      <w:r>
        <w:rPr>
          <w:sz w:val="24"/>
        </w:rPr>
        <w:t xml:space="preserve">1985 </w:t>
      </w:r>
      <w:r w:rsidR="009A3287">
        <w:rPr>
          <w:sz w:val="24"/>
        </w:rPr>
        <w:t xml:space="preserve"> </w:t>
      </w:r>
      <w:r>
        <w:rPr>
          <w:sz w:val="24"/>
        </w:rPr>
        <w:t>Karen Harrison            Georgetown</w:t>
      </w:r>
    </w:p>
    <w:p w14:paraId="52327CF6" w14:textId="77777777" w:rsidR="00BC03E4" w:rsidRDefault="00BC03E4" w:rsidP="00430D01">
      <w:pPr>
        <w:spacing w:line="0" w:lineRule="atLeast"/>
        <w:rPr>
          <w:sz w:val="24"/>
        </w:rPr>
      </w:pPr>
      <w:r>
        <w:rPr>
          <w:sz w:val="24"/>
        </w:rPr>
        <w:t xml:space="preserve">1986 </w:t>
      </w:r>
      <w:r w:rsidR="009A3287">
        <w:rPr>
          <w:sz w:val="24"/>
        </w:rPr>
        <w:t xml:space="preserve"> </w:t>
      </w:r>
      <w:r>
        <w:rPr>
          <w:sz w:val="24"/>
        </w:rPr>
        <w:t xml:space="preserve">Bill Mann                      Streetsville </w:t>
      </w:r>
    </w:p>
    <w:p w14:paraId="75F0D988" w14:textId="77777777" w:rsidR="008D0756" w:rsidRDefault="00BC03E4" w:rsidP="00430D01">
      <w:pPr>
        <w:spacing w:line="0" w:lineRule="atLeast"/>
        <w:rPr>
          <w:sz w:val="24"/>
        </w:rPr>
      </w:pPr>
      <w:r>
        <w:rPr>
          <w:sz w:val="24"/>
        </w:rPr>
        <w:t xml:space="preserve">1987 </w:t>
      </w:r>
      <w:r w:rsidR="009A3287">
        <w:rPr>
          <w:sz w:val="24"/>
        </w:rPr>
        <w:t xml:space="preserve"> </w:t>
      </w:r>
      <w:r>
        <w:rPr>
          <w:sz w:val="24"/>
        </w:rPr>
        <w:t>Wayne Pries                 Georgetown</w:t>
      </w:r>
    </w:p>
    <w:p w14:paraId="33D63363" w14:textId="77777777" w:rsidR="008D0756" w:rsidRDefault="008D0756" w:rsidP="00430D01">
      <w:pPr>
        <w:spacing w:line="0" w:lineRule="atLeast"/>
        <w:rPr>
          <w:sz w:val="24"/>
        </w:rPr>
      </w:pPr>
      <w:r>
        <w:rPr>
          <w:sz w:val="24"/>
        </w:rPr>
        <w:t xml:space="preserve">1988 </w:t>
      </w:r>
      <w:r w:rsidR="009A3287">
        <w:rPr>
          <w:sz w:val="24"/>
        </w:rPr>
        <w:t xml:space="preserve"> </w:t>
      </w:r>
      <w:r>
        <w:rPr>
          <w:sz w:val="24"/>
        </w:rPr>
        <w:t xml:space="preserve">Jim Donohoe              </w:t>
      </w:r>
      <w:r w:rsidR="009A3287">
        <w:rPr>
          <w:sz w:val="24"/>
        </w:rPr>
        <w:t xml:space="preserve"> </w:t>
      </w:r>
      <w:r>
        <w:rPr>
          <w:sz w:val="24"/>
        </w:rPr>
        <w:t xml:space="preserve"> Chinguacousy</w:t>
      </w:r>
    </w:p>
    <w:p w14:paraId="3B7E35E8" w14:textId="77777777" w:rsidR="008D0756" w:rsidRDefault="008D0756" w:rsidP="00430D01">
      <w:pPr>
        <w:spacing w:line="0" w:lineRule="atLeast"/>
        <w:rPr>
          <w:sz w:val="24"/>
        </w:rPr>
      </w:pPr>
      <w:r>
        <w:rPr>
          <w:sz w:val="24"/>
        </w:rPr>
        <w:t xml:space="preserve">1989 </w:t>
      </w:r>
      <w:r w:rsidR="009A3287">
        <w:rPr>
          <w:sz w:val="24"/>
        </w:rPr>
        <w:t xml:space="preserve"> </w:t>
      </w:r>
      <w:r>
        <w:rPr>
          <w:sz w:val="24"/>
        </w:rPr>
        <w:t xml:space="preserve">Joe McCann                 </w:t>
      </w:r>
      <w:r w:rsidR="009A3287">
        <w:rPr>
          <w:sz w:val="24"/>
        </w:rPr>
        <w:t xml:space="preserve"> </w:t>
      </w:r>
      <w:r>
        <w:rPr>
          <w:sz w:val="24"/>
        </w:rPr>
        <w:t>Milton</w:t>
      </w:r>
    </w:p>
    <w:p w14:paraId="73E6D00F" w14:textId="77777777" w:rsidR="008D0756" w:rsidRDefault="008D0756" w:rsidP="00430D01">
      <w:pPr>
        <w:spacing w:line="0" w:lineRule="atLeast"/>
        <w:rPr>
          <w:sz w:val="24"/>
        </w:rPr>
      </w:pPr>
      <w:r>
        <w:rPr>
          <w:sz w:val="24"/>
        </w:rPr>
        <w:t xml:space="preserve">1990 </w:t>
      </w:r>
      <w:r w:rsidR="009A3287">
        <w:rPr>
          <w:sz w:val="24"/>
        </w:rPr>
        <w:t xml:space="preserve"> </w:t>
      </w:r>
      <w:r>
        <w:rPr>
          <w:sz w:val="24"/>
        </w:rPr>
        <w:t xml:space="preserve">Gloria Duckworth      </w:t>
      </w:r>
      <w:r w:rsidR="009A3287">
        <w:rPr>
          <w:sz w:val="24"/>
        </w:rPr>
        <w:t xml:space="preserve"> </w:t>
      </w:r>
      <w:r>
        <w:rPr>
          <w:sz w:val="24"/>
        </w:rPr>
        <w:t xml:space="preserve"> Flamborough (deceased)</w:t>
      </w:r>
    </w:p>
    <w:p w14:paraId="78C8B3ED" w14:textId="77777777" w:rsidR="008D0756" w:rsidRDefault="008D0756" w:rsidP="00430D01">
      <w:pPr>
        <w:spacing w:line="0" w:lineRule="atLeast"/>
        <w:rPr>
          <w:sz w:val="24"/>
        </w:rPr>
      </w:pPr>
      <w:r>
        <w:rPr>
          <w:sz w:val="24"/>
        </w:rPr>
        <w:t xml:space="preserve">          </w:t>
      </w:r>
      <w:r w:rsidR="009A3287">
        <w:rPr>
          <w:sz w:val="24"/>
        </w:rPr>
        <w:t xml:space="preserve"> </w:t>
      </w:r>
      <w:r>
        <w:rPr>
          <w:sz w:val="24"/>
        </w:rPr>
        <w:t xml:space="preserve">Gord Duckworth         </w:t>
      </w:r>
      <w:r w:rsidR="009A3287">
        <w:rPr>
          <w:sz w:val="24"/>
        </w:rPr>
        <w:t xml:space="preserve"> </w:t>
      </w:r>
      <w:r>
        <w:rPr>
          <w:sz w:val="24"/>
        </w:rPr>
        <w:t>Flamborough (deceased)</w:t>
      </w:r>
    </w:p>
    <w:p w14:paraId="46AB7B44" w14:textId="77777777" w:rsidR="008D0756" w:rsidRDefault="008D0756" w:rsidP="00430D01">
      <w:pPr>
        <w:spacing w:line="0" w:lineRule="atLeast"/>
        <w:rPr>
          <w:sz w:val="24"/>
        </w:rPr>
      </w:pPr>
      <w:r>
        <w:rPr>
          <w:sz w:val="24"/>
        </w:rPr>
        <w:t xml:space="preserve">1991 </w:t>
      </w:r>
      <w:r w:rsidR="009A3287">
        <w:rPr>
          <w:sz w:val="24"/>
        </w:rPr>
        <w:t xml:space="preserve"> </w:t>
      </w:r>
      <w:r>
        <w:rPr>
          <w:sz w:val="24"/>
        </w:rPr>
        <w:t xml:space="preserve">Ray Hunt                     </w:t>
      </w:r>
      <w:r w:rsidR="009A3287">
        <w:rPr>
          <w:sz w:val="24"/>
        </w:rPr>
        <w:t xml:space="preserve"> </w:t>
      </w:r>
      <w:r>
        <w:rPr>
          <w:sz w:val="24"/>
        </w:rPr>
        <w:t xml:space="preserve"> Orangeville</w:t>
      </w:r>
      <w:r w:rsidR="001B61D6">
        <w:rPr>
          <w:sz w:val="24"/>
        </w:rPr>
        <w:t xml:space="preserve"> (deceased)</w:t>
      </w:r>
    </w:p>
    <w:p w14:paraId="3BA4B665" w14:textId="77777777" w:rsidR="008D0756" w:rsidRDefault="008D0756" w:rsidP="00430D01">
      <w:pPr>
        <w:spacing w:line="0" w:lineRule="atLeast"/>
        <w:rPr>
          <w:sz w:val="24"/>
        </w:rPr>
      </w:pPr>
      <w:r>
        <w:rPr>
          <w:sz w:val="24"/>
        </w:rPr>
        <w:t xml:space="preserve">1992 </w:t>
      </w:r>
      <w:r w:rsidR="009A3287">
        <w:rPr>
          <w:sz w:val="24"/>
        </w:rPr>
        <w:t xml:space="preserve"> </w:t>
      </w:r>
      <w:r>
        <w:rPr>
          <w:sz w:val="24"/>
        </w:rPr>
        <w:t xml:space="preserve">Bill Hazel                     </w:t>
      </w:r>
      <w:r w:rsidR="009A3287">
        <w:rPr>
          <w:sz w:val="24"/>
        </w:rPr>
        <w:t xml:space="preserve"> </w:t>
      </w:r>
      <w:r>
        <w:rPr>
          <w:sz w:val="24"/>
        </w:rPr>
        <w:t xml:space="preserve"> Ancaster</w:t>
      </w:r>
    </w:p>
    <w:p w14:paraId="38F6209A" w14:textId="77777777" w:rsidR="008D0756" w:rsidRDefault="008D0756" w:rsidP="00430D01">
      <w:pPr>
        <w:spacing w:line="0" w:lineRule="atLeast"/>
        <w:rPr>
          <w:sz w:val="24"/>
        </w:rPr>
      </w:pPr>
      <w:r>
        <w:rPr>
          <w:sz w:val="24"/>
        </w:rPr>
        <w:t xml:space="preserve">1994 </w:t>
      </w:r>
      <w:r w:rsidR="009A3287">
        <w:rPr>
          <w:sz w:val="24"/>
        </w:rPr>
        <w:t xml:space="preserve"> </w:t>
      </w:r>
      <w:r>
        <w:rPr>
          <w:sz w:val="24"/>
        </w:rPr>
        <w:t xml:space="preserve">Ed Brown                     </w:t>
      </w:r>
      <w:r w:rsidR="009A3287">
        <w:rPr>
          <w:sz w:val="24"/>
        </w:rPr>
        <w:t xml:space="preserve"> </w:t>
      </w:r>
      <w:r>
        <w:rPr>
          <w:sz w:val="24"/>
        </w:rPr>
        <w:t>Georgetown (deceased)</w:t>
      </w:r>
    </w:p>
    <w:p w14:paraId="554D7A9A" w14:textId="77777777" w:rsidR="008D0756" w:rsidRDefault="008D0756" w:rsidP="00430D01">
      <w:pPr>
        <w:spacing w:line="0" w:lineRule="atLeast"/>
        <w:rPr>
          <w:sz w:val="24"/>
        </w:rPr>
      </w:pPr>
      <w:r>
        <w:rPr>
          <w:sz w:val="24"/>
        </w:rPr>
        <w:t xml:space="preserve">1995 </w:t>
      </w:r>
      <w:r w:rsidR="009A3287">
        <w:rPr>
          <w:sz w:val="24"/>
        </w:rPr>
        <w:t xml:space="preserve"> </w:t>
      </w:r>
      <w:r>
        <w:rPr>
          <w:sz w:val="24"/>
        </w:rPr>
        <w:t xml:space="preserve">Cal Taylor                   </w:t>
      </w:r>
      <w:r w:rsidR="009A3287">
        <w:rPr>
          <w:sz w:val="24"/>
        </w:rPr>
        <w:t xml:space="preserve">  </w:t>
      </w:r>
      <w:r>
        <w:rPr>
          <w:sz w:val="24"/>
        </w:rPr>
        <w:t xml:space="preserve"> </w:t>
      </w:r>
      <w:r w:rsidR="009A3287">
        <w:rPr>
          <w:sz w:val="24"/>
        </w:rPr>
        <w:t xml:space="preserve"> </w:t>
      </w:r>
      <w:r>
        <w:rPr>
          <w:sz w:val="24"/>
        </w:rPr>
        <w:t>Ancaster</w:t>
      </w:r>
    </w:p>
    <w:p w14:paraId="18654ACD" w14:textId="77777777" w:rsidR="008D0756" w:rsidRDefault="008D0756" w:rsidP="00430D01">
      <w:pPr>
        <w:spacing w:line="0" w:lineRule="atLeast"/>
        <w:rPr>
          <w:sz w:val="24"/>
        </w:rPr>
      </w:pPr>
      <w:r>
        <w:rPr>
          <w:sz w:val="24"/>
        </w:rPr>
        <w:t xml:space="preserve">1996 </w:t>
      </w:r>
      <w:r w:rsidR="009A3287">
        <w:rPr>
          <w:sz w:val="24"/>
        </w:rPr>
        <w:t xml:space="preserve"> </w:t>
      </w:r>
      <w:r>
        <w:rPr>
          <w:sz w:val="24"/>
        </w:rPr>
        <w:t xml:space="preserve">Pat Blackadar            </w:t>
      </w:r>
      <w:r w:rsidR="009A3287">
        <w:rPr>
          <w:sz w:val="24"/>
        </w:rPr>
        <w:t xml:space="preserve">   </w:t>
      </w:r>
      <w:r>
        <w:rPr>
          <w:sz w:val="24"/>
        </w:rPr>
        <w:t xml:space="preserve"> Milton</w:t>
      </w:r>
    </w:p>
    <w:p w14:paraId="00F360AF" w14:textId="77777777" w:rsidR="008D0756" w:rsidRDefault="008D0756" w:rsidP="00430D01">
      <w:pPr>
        <w:spacing w:line="0" w:lineRule="atLeast"/>
        <w:rPr>
          <w:sz w:val="24"/>
        </w:rPr>
      </w:pPr>
      <w:r>
        <w:rPr>
          <w:sz w:val="24"/>
        </w:rPr>
        <w:t xml:space="preserve">1997 </w:t>
      </w:r>
      <w:r w:rsidR="009A3287">
        <w:rPr>
          <w:sz w:val="24"/>
        </w:rPr>
        <w:t xml:space="preserve"> </w:t>
      </w:r>
      <w:r>
        <w:rPr>
          <w:sz w:val="24"/>
        </w:rPr>
        <w:t xml:space="preserve">John Fitzpatrick         </w:t>
      </w:r>
      <w:r w:rsidR="009A3287">
        <w:rPr>
          <w:sz w:val="24"/>
        </w:rPr>
        <w:t xml:space="preserve">   </w:t>
      </w:r>
      <w:r>
        <w:rPr>
          <w:sz w:val="24"/>
        </w:rPr>
        <w:t>Orangeville</w:t>
      </w:r>
    </w:p>
    <w:p w14:paraId="13D0D49F" w14:textId="77777777" w:rsidR="008D0756" w:rsidRDefault="008D0756" w:rsidP="00430D01">
      <w:pPr>
        <w:spacing w:line="0" w:lineRule="atLeast"/>
        <w:rPr>
          <w:sz w:val="24"/>
        </w:rPr>
      </w:pPr>
      <w:r>
        <w:rPr>
          <w:sz w:val="24"/>
        </w:rPr>
        <w:t xml:space="preserve">1998 </w:t>
      </w:r>
      <w:r w:rsidR="009A3287">
        <w:rPr>
          <w:sz w:val="24"/>
        </w:rPr>
        <w:t xml:space="preserve"> </w:t>
      </w:r>
      <w:r>
        <w:rPr>
          <w:sz w:val="24"/>
        </w:rPr>
        <w:t xml:space="preserve">Jim Manson              </w:t>
      </w:r>
      <w:r w:rsidR="009A3287">
        <w:rPr>
          <w:sz w:val="24"/>
        </w:rPr>
        <w:t xml:space="preserve">   </w:t>
      </w:r>
      <w:r>
        <w:rPr>
          <w:sz w:val="24"/>
        </w:rPr>
        <w:t xml:space="preserve"> Guelph</w:t>
      </w:r>
    </w:p>
    <w:p w14:paraId="4D799055" w14:textId="77777777" w:rsidR="008D0756" w:rsidRDefault="008D0756" w:rsidP="00430D01">
      <w:pPr>
        <w:spacing w:line="0" w:lineRule="atLeast"/>
        <w:rPr>
          <w:sz w:val="24"/>
        </w:rPr>
      </w:pPr>
      <w:r>
        <w:rPr>
          <w:sz w:val="24"/>
        </w:rPr>
        <w:t xml:space="preserve">2000 </w:t>
      </w:r>
      <w:r w:rsidR="009A3287">
        <w:rPr>
          <w:sz w:val="24"/>
        </w:rPr>
        <w:t xml:space="preserve"> </w:t>
      </w:r>
      <w:r>
        <w:rPr>
          <w:sz w:val="24"/>
        </w:rPr>
        <w:t xml:space="preserve">Norm Staples            </w:t>
      </w:r>
      <w:r w:rsidR="009A3287">
        <w:rPr>
          <w:sz w:val="24"/>
        </w:rPr>
        <w:t xml:space="preserve"> </w:t>
      </w:r>
      <w:r>
        <w:rPr>
          <w:sz w:val="24"/>
        </w:rPr>
        <w:t xml:space="preserve"> </w:t>
      </w:r>
      <w:r w:rsidR="009A3287">
        <w:rPr>
          <w:sz w:val="24"/>
        </w:rPr>
        <w:t xml:space="preserve">  </w:t>
      </w:r>
      <w:r>
        <w:rPr>
          <w:sz w:val="24"/>
        </w:rPr>
        <w:t>Arthur</w:t>
      </w:r>
    </w:p>
    <w:p w14:paraId="4BA2F78A" w14:textId="77777777" w:rsidR="008D0756" w:rsidRDefault="008D0756" w:rsidP="00430D01">
      <w:pPr>
        <w:spacing w:line="0" w:lineRule="atLeast"/>
        <w:rPr>
          <w:sz w:val="24"/>
        </w:rPr>
      </w:pPr>
      <w:r>
        <w:rPr>
          <w:sz w:val="24"/>
        </w:rPr>
        <w:t xml:space="preserve">2001 </w:t>
      </w:r>
      <w:r w:rsidR="009A3287">
        <w:rPr>
          <w:sz w:val="24"/>
        </w:rPr>
        <w:t xml:space="preserve"> </w:t>
      </w:r>
      <w:r>
        <w:rPr>
          <w:sz w:val="24"/>
        </w:rPr>
        <w:t xml:space="preserve">Hal Pells                      </w:t>
      </w:r>
      <w:r w:rsidR="009A3287">
        <w:rPr>
          <w:sz w:val="24"/>
        </w:rPr>
        <w:t xml:space="preserve">   </w:t>
      </w:r>
      <w:r>
        <w:rPr>
          <w:sz w:val="24"/>
        </w:rPr>
        <w:t>Georgetown</w:t>
      </w:r>
    </w:p>
    <w:p w14:paraId="45FF4572" w14:textId="77777777" w:rsidR="008D0756" w:rsidRDefault="008D0756" w:rsidP="00430D01">
      <w:pPr>
        <w:spacing w:line="0" w:lineRule="atLeast"/>
        <w:rPr>
          <w:sz w:val="24"/>
        </w:rPr>
      </w:pPr>
      <w:r>
        <w:rPr>
          <w:sz w:val="24"/>
        </w:rPr>
        <w:t xml:space="preserve">2002 </w:t>
      </w:r>
      <w:r w:rsidR="009A3287">
        <w:rPr>
          <w:sz w:val="24"/>
        </w:rPr>
        <w:t xml:space="preserve"> </w:t>
      </w:r>
      <w:r>
        <w:rPr>
          <w:sz w:val="24"/>
        </w:rPr>
        <w:t xml:space="preserve">Bonny McDougall     </w:t>
      </w:r>
      <w:r w:rsidR="009A3287">
        <w:rPr>
          <w:sz w:val="24"/>
        </w:rPr>
        <w:t xml:space="preserve">  </w:t>
      </w:r>
      <w:r>
        <w:rPr>
          <w:sz w:val="24"/>
        </w:rPr>
        <w:t xml:space="preserve"> Arthur</w:t>
      </w:r>
    </w:p>
    <w:p w14:paraId="6D17F7DC" w14:textId="77777777" w:rsidR="008D0756" w:rsidRDefault="008D0756" w:rsidP="00430D01">
      <w:pPr>
        <w:spacing w:line="0" w:lineRule="atLeast"/>
        <w:rPr>
          <w:sz w:val="24"/>
        </w:rPr>
      </w:pPr>
      <w:r>
        <w:rPr>
          <w:sz w:val="24"/>
        </w:rPr>
        <w:t xml:space="preserve">2003 </w:t>
      </w:r>
      <w:r w:rsidR="009A3287">
        <w:rPr>
          <w:sz w:val="24"/>
        </w:rPr>
        <w:t xml:space="preserve"> </w:t>
      </w:r>
      <w:r>
        <w:rPr>
          <w:sz w:val="24"/>
        </w:rPr>
        <w:t xml:space="preserve">John Tait                     </w:t>
      </w:r>
      <w:r w:rsidR="009A3287">
        <w:rPr>
          <w:sz w:val="24"/>
        </w:rPr>
        <w:t xml:space="preserve">   </w:t>
      </w:r>
      <w:r>
        <w:rPr>
          <w:sz w:val="24"/>
        </w:rPr>
        <w:t>Burlington</w:t>
      </w:r>
    </w:p>
    <w:p w14:paraId="4B8C9DC5" w14:textId="77777777" w:rsidR="008D0756" w:rsidRDefault="008D0756" w:rsidP="00430D01">
      <w:pPr>
        <w:spacing w:line="0" w:lineRule="atLeast"/>
        <w:rPr>
          <w:sz w:val="24"/>
        </w:rPr>
      </w:pPr>
      <w:r>
        <w:rPr>
          <w:sz w:val="24"/>
        </w:rPr>
        <w:t xml:space="preserve">2005 </w:t>
      </w:r>
      <w:r w:rsidR="009A3287">
        <w:rPr>
          <w:sz w:val="24"/>
        </w:rPr>
        <w:t xml:space="preserve"> </w:t>
      </w:r>
      <w:r>
        <w:rPr>
          <w:sz w:val="24"/>
        </w:rPr>
        <w:t xml:space="preserve">Vivian Warren            </w:t>
      </w:r>
      <w:r w:rsidR="009A3287">
        <w:rPr>
          <w:sz w:val="24"/>
        </w:rPr>
        <w:t xml:space="preserve">  </w:t>
      </w:r>
      <w:r>
        <w:rPr>
          <w:sz w:val="24"/>
        </w:rPr>
        <w:t>Guelph</w:t>
      </w:r>
    </w:p>
    <w:p w14:paraId="6C8D694D" w14:textId="77777777" w:rsidR="008D0756" w:rsidRDefault="008D0756" w:rsidP="00430D01">
      <w:pPr>
        <w:spacing w:line="0" w:lineRule="atLeast"/>
        <w:rPr>
          <w:sz w:val="24"/>
        </w:rPr>
      </w:pPr>
      <w:r>
        <w:rPr>
          <w:sz w:val="24"/>
        </w:rPr>
        <w:t xml:space="preserve">2006 </w:t>
      </w:r>
      <w:r w:rsidR="009A3287">
        <w:rPr>
          <w:sz w:val="24"/>
        </w:rPr>
        <w:t xml:space="preserve"> </w:t>
      </w:r>
      <w:r>
        <w:rPr>
          <w:sz w:val="24"/>
        </w:rPr>
        <w:t xml:space="preserve">John Jones                  </w:t>
      </w:r>
      <w:r w:rsidR="009A3287">
        <w:rPr>
          <w:sz w:val="24"/>
        </w:rPr>
        <w:t xml:space="preserve">  </w:t>
      </w:r>
      <w:r>
        <w:rPr>
          <w:sz w:val="24"/>
        </w:rPr>
        <w:t>Flamborough(deceased)</w:t>
      </w:r>
    </w:p>
    <w:p w14:paraId="080DADE8" w14:textId="77777777" w:rsidR="008D0756" w:rsidRDefault="008D0756" w:rsidP="00430D01">
      <w:pPr>
        <w:spacing w:line="0" w:lineRule="atLeast"/>
        <w:rPr>
          <w:sz w:val="24"/>
        </w:rPr>
      </w:pPr>
      <w:r>
        <w:rPr>
          <w:sz w:val="24"/>
        </w:rPr>
        <w:t xml:space="preserve">2007 </w:t>
      </w:r>
      <w:r w:rsidR="009A3287">
        <w:rPr>
          <w:sz w:val="24"/>
        </w:rPr>
        <w:t xml:space="preserve"> </w:t>
      </w:r>
      <w:r>
        <w:rPr>
          <w:sz w:val="24"/>
        </w:rPr>
        <w:t xml:space="preserve">Helen Ford                 </w:t>
      </w:r>
      <w:r w:rsidR="009A3287">
        <w:rPr>
          <w:sz w:val="24"/>
        </w:rPr>
        <w:t xml:space="preserve"> </w:t>
      </w:r>
      <w:r>
        <w:rPr>
          <w:sz w:val="24"/>
        </w:rPr>
        <w:t xml:space="preserve"> Oakville</w:t>
      </w:r>
    </w:p>
    <w:p w14:paraId="0FD5455F" w14:textId="77777777" w:rsidR="008D0756" w:rsidRDefault="008D0756" w:rsidP="00430D01">
      <w:pPr>
        <w:spacing w:line="0" w:lineRule="atLeast"/>
        <w:rPr>
          <w:sz w:val="24"/>
        </w:rPr>
      </w:pPr>
      <w:r>
        <w:rPr>
          <w:sz w:val="24"/>
        </w:rPr>
        <w:t xml:space="preserve">2008 </w:t>
      </w:r>
      <w:r w:rsidR="009A3287">
        <w:rPr>
          <w:sz w:val="24"/>
        </w:rPr>
        <w:t xml:space="preserve"> </w:t>
      </w:r>
      <w:r>
        <w:rPr>
          <w:sz w:val="24"/>
        </w:rPr>
        <w:t>Geraldine Hardcastle   Georgetown</w:t>
      </w:r>
    </w:p>
    <w:p w14:paraId="03D307CF" w14:textId="77777777" w:rsidR="008D0756" w:rsidRDefault="008D0756" w:rsidP="00430D01">
      <w:pPr>
        <w:spacing w:line="0" w:lineRule="atLeast"/>
        <w:rPr>
          <w:sz w:val="24"/>
        </w:rPr>
      </w:pPr>
      <w:r>
        <w:rPr>
          <w:sz w:val="24"/>
        </w:rPr>
        <w:t xml:space="preserve">         </w:t>
      </w:r>
      <w:r w:rsidR="009A3287">
        <w:rPr>
          <w:sz w:val="24"/>
        </w:rPr>
        <w:t xml:space="preserve"> </w:t>
      </w:r>
      <w:r>
        <w:rPr>
          <w:sz w:val="24"/>
        </w:rPr>
        <w:t xml:space="preserve"> Martin Hardcastle         Georgetown</w:t>
      </w:r>
    </w:p>
    <w:p w14:paraId="51DF4FD0" w14:textId="77777777" w:rsidR="008D0756" w:rsidRDefault="008D0756" w:rsidP="00430D01">
      <w:pPr>
        <w:spacing w:line="0" w:lineRule="atLeast"/>
        <w:rPr>
          <w:sz w:val="24"/>
        </w:rPr>
      </w:pPr>
      <w:r>
        <w:rPr>
          <w:sz w:val="24"/>
        </w:rPr>
        <w:t xml:space="preserve">2009 </w:t>
      </w:r>
      <w:r w:rsidR="009A3287">
        <w:rPr>
          <w:sz w:val="24"/>
        </w:rPr>
        <w:t xml:space="preserve"> </w:t>
      </w:r>
      <w:r>
        <w:rPr>
          <w:sz w:val="24"/>
        </w:rPr>
        <w:t xml:space="preserve">Bob Hill                         </w:t>
      </w:r>
      <w:r w:rsidR="009A3287">
        <w:rPr>
          <w:sz w:val="24"/>
        </w:rPr>
        <w:t xml:space="preserve">  </w:t>
      </w:r>
      <w:r>
        <w:rPr>
          <w:sz w:val="24"/>
        </w:rPr>
        <w:t xml:space="preserve"> Ancaster</w:t>
      </w:r>
    </w:p>
    <w:p w14:paraId="7F05C091" w14:textId="2B41795D" w:rsidR="009A3287" w:rsidRDefault="008D0756" w:rsidP="00430D01">
      <w:pPr>
        <w:spacing w:line="0" w:lineRule="atLeast"/>
        <w:rPr>
          <w:sz w:val="24"/>
        </w:rPr>
      </w:pPr>
      <w:r>
        <w:rPr>
          <w:sz w:val="24"/>
        </w:rPr>
        <w:t xml:space="preserve">2010 </w:t>
      </w:r>
      <w:r w:rsidR="009A3287">
        <w:rPr>
          <w:sz w:val="24"/>
        </w:rPr>
        <w:t xml:space="preserve"> </w:t>
      </w:r>
      <w:r>
        <w:rPr>
          <w:sz w:val="24"/>
        </w:rPr>
        <w:t xml:space="preserve">Terry Conroy  </w:t>
      </w:r>
      <w:r w:rsidR="009A3287">
        <w:rPr>
          <w:sz w:val="24"/>
        </w:rPr>
        <w:t xml:space="preserve">                Centre Wellington</w:t>
      </w:r>
      <w:r w:rsidR="00673E63">
        <w:rPr>
          <w:sz w:val="24"/>
        </w:rPr>
        <w:t xml:space="preserve"> (deceased)</w:t>
      </w:r>
    </w:p>
    <w:p w14:paraId="1AB96AFF" w14:textId="77777777" w:rsidR="009A3287" w:rsidRDefault="009A3287" w:rsidP="00430D01">
      <w:pPr>
        <w:spacing w:line="0" w:lineRule="atLeast"/>
        <w:rPr>
          <w:sz w:val="24"/>
        </w:rPr>
      </w:pPr>
      <w:r>
        <w:rPr>
          <w:sz w:val="24"/>
        </w:rPr>
        <w:t>2011  Karen Mundell               Flamborough</w:t>
      </w:r>
    </w:p>
    <w:p w14:paraId="564A76E7" w14:textId="77777777" w:rsidR="00962965" w:rsidRDefault="009A3287" w:rsidP="00430D01">
      <w:pPr>
        <w:spacing w:line="0" w:lineRule="atLeast"/>
        <w:rPr>
          <w:sz w:val="24"/>
        </w:rPr>
      </w:pPr>
      <w:r>
        <w:rPr>
          <w:sz w:val="24"/>
        </w:rPr>
        <w:t>2016  Christine Cook               Centre Wellington</w:t>
      </w:r>
      <w:r w:rsidR="00BC03E4">
        <w:rPr>
          <w:sz w:val="24"/>
        </w:rPr>
        <w:t xml:space="preserve"> </w:t>
      </w:r>
    </w:p>
    <w:p w14:paraId="01C05397" w14:textId="77777777" w:rsidR="0020280C" w:rsidRDefault="00962965" w:rsidP="00430D01">
      <w:pPr>
        <w:spacing w:line="0" w:lineRule="atLeast"/>
        <w:rPr>
          <w:sz w:val="24"/>
        </w:rPr>
      </w:pPr>
      <w:r>
        <w:rPr>
          <w:sz w:val="24"/>
        </w:rPr>
        <w:t>2017  Glen Davis</w:t>
      </w:r>
      <w:r w:rsidR="00BC03E4">
        <w:rPr>
          <w:sz w:val="24"/>
        </w:rPr>
        <w:t xml:space="preserve"> </w:t>
      </w:r>
    </w:p>
    <w:p w14:paraId="4A5368E6" w14:textId="27541D70" w:rsidR="00BC03E4" w:rsidRDefault="0020280C" w:rsidP="00430D01">
      <w:pPr>
        <w:spacing w:line="0" w:lineRule="atLeast"/>
        <w:rPr>
          <w:sz w:val="24"/>
        </w:rPr>
      </w:pPr>
      <w:r>
        <w:rPr>
          <w:sz w:val="24"/>
        </w:rPr>
        <w:t>2018   Corinne Schutte            Burlington</w:t>
      </w:r>
      <w:r w:rsidR="00BC03E4">
        <w:rPr>
          <w:sz w:val="24"/>
        </w:rPr>
        <w:t xml:space="preserve"> </w:t>
      </w:r>
    </w:p>
    <w:p w14:paraId="60FA1C50" w14:textId="649113B7" w:rsidR="00673E63" w:rsidRDefault="00673E63" w:rsidP="00430D01">
      <w:pPr>
        <w:spacing w:line="0" w:lineRule="atLeast"/>
        <w:rPr>
          <w:sz w:val="24"/>
        </w:rPr>
      </w:pPr>
      <w:r>
        <w:rPr>
          <w:sz w:val="24"/>
        </w:rPr>
        <w:t>2019   Tracey Williams            Woolwich</w:t>
      </w:r>
    </w:p>
    <w:p w14:paraId="7CEC1D5D" w14:textId="77777777" w:rsidR="006B3377" w:rsidRDefault="006B3377" w:rsidP="00430D01">
      <w:pPr>
        <w:spacing w:line="0" w:lineRule="atLeast"/>
        <w:rPr>
          <w:b/>
          <w:sz w:val="24"/>
          <w:u w:val="single"/>
        </w:rPr>
      </w:pPr>
    </w:p>
    <w:p w14:paraId="092F7984" w14:textId="77777777" w:rsidR="006B3377" w:rsidRDefault="006B3377" w:rsidP="00430D01">
      <w:pPr>
        <w:spacing w:line="0" w:lineRule="atLeast"/>
        <w:rPr>
          <w:b/>
          <w:sz w:val="24"/>
          <w:u w:val="single"/>
        </w:rPr>
      </w:pPr>
    </w:p>
    <w:p w14:paraId="7D5572D3" w14:textId="77777777" w:rsidR="006B3377" w:rsidRDefault="006B3377" w:rsidP="00430D01">
      <w:pPr>
        <w:spacing w:line="0" w:lineRule="atLeast"/>
        <w:rPr>
          <w:b/>
          <w:sz w:val="24"/>
          <w:u w:val="single"/>
        </w:rPr>
      </w:pPr>
    </w:p>
    <w:p w14:paraId="5222F97E" w14:textId="77777777" w:rsidR="006B3377" w:rsidRDefault="006B3377" w:rsidP="00430D01">
      <w:pPr>
        <w:spacing w:line="0" w:lineRule="atLeast"/>
        <w:rPr>
          <w:b/>
          <w:sz w:val="24"/>
          <w:u w:val="single"/>
        </w:rPr>
      </w:pPr>
    </w:p>
    <w:p w14:paraId="22CA45E5" w14:textId="77777777" w:rsidR="009A3287" w:rsidRPr="009A3287" w:rsidRDefault="009A3287" w:rsidP="00144EE1">
      <w:pPr>
        <w:spacing w:line="0" w:lineRule="atLeast"/>
        <w:outlineLvl w:val="0"/>
        <w:rPr>
          <w:b/>
          <w:sz w:val="24"/>
          <w:u w:val="single"/>
        </w:rPr>
      </w:pPr>
      <w:r w:rsidRPr="009A3287">
        <w:rPr>
          <w:b/>
          <w:sz w:val="24"/>
          <w:u w:val="single"/>
        </w:rPr>
        <w:t>TCMHL Life Members</w:t>
      </w:r>
    </w:p>
    <w:p w14:paraId="44E823FA" w14:textId="77777777" w:rsidR="009A3287" w:rsidRDefault="009A3287" w:rsidP="00430D01">
      <w:pPr>
        <w:spacing w:line="0" w:lineRule="atLeast"/>
        <w:rPr>
          <w:b/>
          <w:sz w:val="24"/>
        </w:rPr>
      </w:pPr>
    </w:p>
    <w:p w14:paraId="18B91A18" w14:textId="77777777" w:rsidR="009A3287" w:rsidRDefault="009A3287" w:rsidP="00144EE1">
      <w:pPr>
        <w:spacing w:line="0" w:lineRule="atLeast"/>
        <w:outlineLvl w:val="0"/>
        <w:rPr>
          <w:sz w:val="24"/>
        </w:rPr>
      </w:pPr>
      <w:r w:rsidRPr="009A3287">
        <w:rPr>
          <w:sz w:val="24"/>
        </w:rPr>
        <w:t>Bill Burrell</w:t>
      </w:r>
    </w:p>
    <w:p w14:paraId="102AD041" w14:textId="77777777" w:rsidR="009A3287" w:rsidRDefault="009A3287" w:rsidP="00430D01">
      <w:pPr>
        <w:spacing w:line="0" w:lineRule="atLeast"/>
        <w:rPr>
          <w:sz w:val="24"/>
        </w:rPr>
      </w:pPr>
      <w:r>
        <w:rPr>
          <w:sz w:val="24"/>
        </w:rPr>
        <w:t>Fred Hammond (deceased)</w:t>
      </w:r>
    </w:p>
    <w:p w14:paraId="558416AB" w14:textId="77777777" w:rsidR="009A3287" w:rsidRDefault="009A3287" w:rsidP="00430D01">
      <w:pPr>
        <w:spacing w:line="0" w:lineRule="atLeast"/>
        <w:rPr>
          <w:sz w:val="24"/>
        </w:rPr>
      </w:pPr>
      <w:r>
        <w:rPr>
          <w:sz w:val="24"/>
        </w:rPr>
        <w:t>Herb Robinson (deceased)</w:t>
      </w:r>
    </w:p>
    <w:p w14:paraId="47667BC8" w14:textId="77777777" w:rsidR="009A3287" w:rsidRDefault="009A3287" w:rsidP="00430D01">
      <w:pPr>
        <w:spacing w:line="0" w:lineRule="atLeast"/>
        <w:rPr>
          <w:sz w:val="24"/>
        </w:rPr>
      </w:pPr>
      <w:r>
        <w:rPr>
          <w:sz w:val="24"/>
        </w:rPr>
        <w:t>Dave Smith</w:t>
      </w:r>
    </w:p>
    <w:p w14:paraId="41A78372" w14:textId="77777777" w:rsidR="00430D01" w:rsidRPr="00430D01" w:rsidRDefault="009A3287" w:rsidP="006B3377">
      <w:pPr>
        <w:spacing w:line="0" w:lineRule="atLeast"/>
        <w:rPr>
          <w:sz w:val="22"/>
        </w:rPr>
      </w:pPr>
      <w:r>
        <w:rPr>
          <w:sz w:val="24"/>
        </w:rPr>
        <w:t>Ken Russell (deceased)</w:t>
      </w:r>
      <w:r w:rsidR="001A74E4">
        <w:rPr>
          <w:sz w:val="24"/>
        </w:rPr>
        <w:t xml:space="preserve"> </w:t>
      </w:r>
      <w:bookmarkStart w:id="6" w:name="page9"/>
      <w:bookmarkEnd w:id="6"/>
    </w:p>
    <w:sectPr w:rsidR="00430D01" w:rsidRPr="00430D01" w:rsidSect="00A567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1D410" w14:textId="77777777" w:rsidR="00F14352" w:rsidRDefault="00F14352" w:rsidP="006B3377">
      <w:r>
        <w:separator/>
      </w:r>
    </w:p>
  </w:endnote>
  <w:endnote w:type="continuationSeparator" w:id="0">
    <w:p w14:paraId="7F441FA6" w14:textId="77777777" w:rsidR="00F14352" w:rsidRDefault="00F14352" w:rsidP="006B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476033"/>
      <w:docPartObj>
        <w:docPartGallery w:val="Page Numbers (Bottom of Page)"/>
        <w:docPartUnique/>
      </w:docPartObj>
    </w:sdtPr>
    <w:sdtEndPr/>
    <w:sdtContent>
      <w:sdt>
        <w:sdtPr>
          <w:id w:val="98381352"/>
          <w:docPartObj>
            <w:docPartGallery w:val="Page Numbers (Top of Page)"/>
            <w:docPartUnique/>
          </w:docPartObj>
        </w:sdtPr>
        <w:sdtEndPr/>
        <w:sdtContent>
          <w:p w14:paraId="3E39081E" w14:textId="77777777" w:rsidR="006B3377" w:rsidRDefault="006B3377">
            <w:pPr>
              <w:pStyle w:val="Footer"/>
            </w:pPr>
            <w:r>
              <w:t xml:space="preserve">Page </w:t>
            </w:r>
            <w:r w:rsidR="000B249B">
              <w:rPr>
                <w:b/>
                <w:sz w:val="24"/>
                <w:szCs w:val="24"/>
              </w:rPr>
              <w:fldChar w:fldCharType="begin"/>
            </w:r>
            <w:r>
              <w:rPr>
                <w:b/>
              </w:rPr>
              <w:instrText xml:space="preserve"> PAGE </w:instrText>
            </w:r>
            <w:r w:rsidR="000B249B">
              <w:rPr>
                <w:b/>
                <w:sz w:val="24"/>
                <w:szCs w:val="24"/>
              </w:rPr>
              <w:fldChar w:fldCharType="separate"/>
            </w:r>
            <w:r w:rsidR="00962965">
              <w:rPr>
                <w:b/>
                <w:noProof/>
              </w:rPr>
              <w:t>11</w:t>
            </w:r>
            <w:r w:rsidR="000B249B">
              <w:rPr>
                <w:b/>
                <w:sz w:val="24"/>
                <w:szCs w:val="24"/>
              </w:rPr>
              <w:fldChar w:fldCharType="end"/>
            </w:r>
            <w:r>
              <w:t xml:space="preserve"> of </w:t>
            </w:r>
            <w:r w:rsidR="000B249B">
              <w:rPr>
                <w:b/>
                <w:sz w:val="24"/>
                <w:szCs w:val="24"/>
              </w:rPr>
              <w:fldChar w:fldCharType="begin"/>
            </w:r>
            <w:r>
              <w:rPr>
                <w:b/>
              </w:rPr>
              <w:instrText xml:space="preserve"> NUMPAGES  </w:instrText>
            </w:r>
            <w:r w:rsidR="000B249B">
              <w:rPr>
                <w:b/>
                <w:sz w:val="24"/>
                <w:szCs w:val="24"/>
              </w:rPr>
              <w:fldChar w:fldCharType="separate"/>
            </w:r>
            <w:r w:rsidR="00962965">
              <w:rPr>
                <w:b/>
                <w:noProof/>
              </w:rPr>
              <w:t>11</w:t>
            </w:r>
            <w:r w:rsidR="000B249B">
              <w:rPr>
                <w:b/>
                <w:sz w:val="24"/>
                <w:szCs w:val="24"/>
              </w:rPr>
              <w:fldChar w:fldCharType="end"/>
            </w:r>
          </w:p>
        </w:sdtContent>
      </w:sdt>
    </w:sdtContent>
  </w:sdt>
  <w:p w14:paraId="2CF94A54" w14:textId="77777777" w:rsidR="006B3377" w:rsidRDefault="006B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92FB9" w14:textId="77777777" w:rsidR="00F14352" w:rsidRDefault="00F14352" w:rsidP="006B3377">
      <w:r>
        <w:separator/>
      </w:r>
    </w:p>
  </w:footnote>
  <w:footnote w:type="continuationSeparator" w:id="0">
    <w:p w14:paraId="2AEF6476" w14:textId="77777777" w:rsidR="00F14352" w:rsidRDefault="00F14352" w:rsidP="006B3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EB141F2"/>
    <w:lvl w:ilvl="0" w:tplc="FFFFFFFF">
      <w:start w:val="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B71EFA"/>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9E2A9E2"/>
    <w:lvl w:ilvl="0" w:tplc="FFFFFFFF">
      <w:start w:val="6"/>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545E146"/>
    <w:lvl w:ilvl="0" w:tplc="FFFFFFFF">
      <w:start w:val="7"/>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15F007C"/>
    <w:lvl w:ilvl="0" w:tplc="FFFFFFFF">
      <w:start w:val="1"/>
      <w:numFmt w:val="decimal"/>
      <w:lvlText w:val="%1"/>
      <w:lvlJc w:val="left"/>
    </w:lvl>
    <w:lvl w:ilvl="1" w:tplc="FFFFFFFF">
      <w:start w:val="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BD062C2"/>
    <w:lvl w:ilvl="0" w:tplc="FFFFFFFF">
      <w:start w:val="9"/>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2200854"/>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D01"/>
    <w:rsid w:val="000B249B"/>
    <w:rsid w:val="000D51C5"/>
    <w:rsid w:val="000E090D"/>
    <w:rsid w:val="00144EE1"/>
    <w:rsid w:val="001A401C"/>
    <w:rsid w:val="001A74E4"/>
    <w:rsid w:val="001B486B"/>
    <w:rsid w:val="001B61D6"/>
    <w:rsid w:val="0020280C"/>
    <w:rsid w:val="00257ACE"/>
    <w:rsid w:val="002F1681"/>
    <w:rsid w:val="0030698A"/>
    <w:rsid w:val="00310E98"/>
    <w:rsid w:val="00374520"/>
    <w:rsid w:val="00375CC0"/>
    <w:rsid w:val="00423096"/>
    <w:rsid w:val="00430D01"/>
    <w:rsid w:val="00447146"/>
    <w:rsid w:val="004C4373"/>
    <w:rsid w:val="00533A08"/>
    <w:rsid w:val="00567D8E"/>
    <w:rsid w:val="00673E63"/>
    <w:rsid w:val="006B3377"/>
    <w:rsid w:val="006B7073"/>
    <w:rsid w:val="007623FC"/>
    <w:rsid w:val="00865468"/>
    <w:rsid w:val="008D0756"/>
    <w:rsid w:val="009100B6"/>
    <w:rsid w:val="00924C4D"/>
    <w:rsid w:val="00962965"/>
    <w:rsid w:val="009766D4"/>
    <w:rsid w:val="009A3287"/>
    <w:rsid w:val="00A30CCE"/>
    <w:rsid w:val="00A567F4"/>
    <w:rsid w:val="00A97BC8"/>
    <w:rsid w:val="00AE58A2"/>
    <w:rsid w:val="00BC03E4"/>
    <w:rsid w:val="00BD65D2"/>
    <w:rsid w:val="00BF3A46"/>
    <w:rsid w:val="00D316B7"/>
    <w:rsid w:val="00D74A6E"/>
    <w:rsid w:val="00F01C2F"/>
    <w:rsid w:val="00F14352"/>
    <w:rsid w:val="00FC11F4"/>
    <w:rsid w:val="00FF64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C31A"/>
  <w15:docId w15:val="{820D49E4-4177-4B75-95E5-24664445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D0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3377"/>
    <w:pPr>
      <w:tabs>
        <w:tab w:val="center" w:pos="4680"/>
        <w:tab w:val="right" w:pos="9360"/>
      </w:tabs>
    </w:pPr>
  </w:style>
  <w:style w:type="character" w:customStyle="1" w:styleId="HeaderChar">
    <w:name w:val="Header Char"/>
    <w:basedOn w:val="DefaultParagraphFont"/>
    <w:link w:val="Header"/>
    <w:uiPriority w:val="99"/>
    <w:semiHidden/>
    <w:rsid w:val="006B3377"/>
    <w:rPr>
      <w:rFonts w:ascii="Calibri" w:eastAsia="Calibri" w:hAnsi="Calibri" w:cs="Arial"/>
      <w:sz w:val="20"/>
      <w:szCs w:val="20"/>
    </w:rPr>
  </w:style>
  <w:style w:type="paragraph" w:styleId="Footer">
    <w:name w:val="footer"/>
    <w:basedOn w:val="Normal"/>
    <w:link w:val="FooterChar"/>
    <w:uiPriority w:val="99"/>
    <w:unhideWhenUsed/>
    <w:rsid w:val="006B3377"/>
    <w:pPr>
      <w:tabs>
        <w:tab w:val="center" w:pos="4680"/>
        <w:tab w:val="right" w:pos="9360"/>
      </w:tabs>
    </w:pPr>
  </w:style>
  <w:style w:type="character" w:customStyle="1" w:styleId="FooterChar">
    <w:name w:val="Footer Char"/>
    <w:basedOn w:val="DefaultParagraphFont"/>
    <w:link w:val="Footer"/>
    <w:uiPriority w:val="99"/>
    <w:rsid w:val="006B3377"/>
    <w:rPr>
      <w:rFonts w:ascii="Calibri" w:eastAsia="Calibri" w:hAnsi="Calibri" w:cs="Arial"/>
      <w:sz w:val="20"/>
      <w:szCs w:val="20"/>
    </w:rPr>
  </w:style>
  <w:style w:type="paragraph" w:styleId="DocumentMap">
    <w:name w:val="Document Map"/>
    <w:basedOn w:val="Normal"/>
    <w:link w:val="DocumentMapChar"/>
    <w:uiPriority w:val="99"/>
    <w:semiHidden/>
    <w:unhideWhenUsed/>
    <w:rsid w:val="00144EE1"/>
    <w:rPr>
      <w:rFonts w:ascii="Tahoma" w:hAnsi="Tahoma" w:cs="Tahoma"/>
      <w:sz w:val="16"/>
      <w:szCs w:val="16"/>
    </w:rPr>
  </w:style>
  <w:style w:type="character" w:customStyle="1" w:styleId="DocumentMapChar">
    <w:name w:val="Document Map Char"/>
    <w:basedOn w:val="DefaultParagraphFont"/>
    <w:link w:val="DocumentMap"/>
    <w:uiPriority w:val="99"/>
    <w:semiHidden/>
    <w:rsid w:val="00144EE1"/>
    <w:rPr>
      <w:rFonts w:ascii="Tahoma" w:eastAsia="Calibri" w:hAnsi="Tahoma" w:cs="Tahoma"/>
      <w:sz w:val="16"/>
      <w:szCs w:val="16"/>
    </w:rPr>
  </w:style>
  <w:style w:type="paragraph" w:styleId="ListParagraph">
    <w:name w:val="List Paragraph"/>
    <w:basedOn w:val="Normal"/>
    <w:uiPriority w:val="34"/>
    <w:qFormat/>
    <w:rsid w:val="00924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2822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2017-02-02T16:42:00Z</cp:lastPrinted>
  <dcterms:created xsi:type="dcterms:W3CDTF">2017-02-24T20:21:00Z</dcterms:created>
  <dcterms:modified xsi:type="dcterms:W3CDTF">2019-08-24T15:58:00Z</dcterms:modified>
</cp:coreProperties>
</file>